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A5" w:rsidRDefault="00096BA5">
      <w:pPr>
        <w:rPr>
          <w:rFonts w:ascii="Trebuchet MS" w:hAnsi="Trebuchet MS"/>
          <w:sz w:val="18"/>
          <w:szCs w:val="18"/>
          <w:lang w:val="en"/>
        </w:rPr>
      </w:pPr>
      <w:r w:rsidRPr="00096BA5">
        <w:rPr>
          <w:rFonts w:ascii="Trebuchet MS" w:hAnsi="Trebuchet MS"/>
          <w:sz w:val="18"/>
          <w:szCs w:val="18"/>
          <w:lang w:val="en"/>
        </w:rPr>
        <w:t>http://www.bidmc.org/News/Around-BIDMC/2012/November/Domar-SSRI-Pregnancy.aspx</w:t>
      </w:r>
    </w:p>
    <w:p w:rsidR="00BC1BDE" w:rsidRPr="00190B7C" w:rsidRDefault="00BC1BDE">
      <w:pPr>
        <w:rPr>
          <w:rFonts w:ascii="Trebuchet MS" w:hAnsi="Trebuchet MS"/>
          <w:sz w:val="28"/>
          <w:szCs w:val="24"/>
          <w:lang w:val="en"/>
        </w:rPr>
      </w:pPr>
      <w:r w:rsidRPr="00190B7C">
        <w:rPr>
          <w:rFonts w:ascii="Trebuchet MS" w:hAnsi="Trebuchet MS"/>
          <w:sz w:val="28"/>
          <w:szCs w:val="24"/>
          <w:lang w:val="en"/>
        </w:rPr>
        <w:t>Study Suggests Too Much Risk Associated with SSRI Usage and Pregnancy Antidepressants should only be prescribed with great caution</w:t>
      </w:r>
      <w:bookmarkStart w:id="0" w:name="_GoBack"/>
      <w:bookmarkEnd w:id="0"/>
    </w:p>
    <w:p w:rsidR="00BC1BDE" w:rsidRDefault="00BC1BDE" w:rsidP="00BC1BDE">
      <w:pPr>
        <w:pStyle w:val="NoSpacing"/>
        <w:rPr>
          <w:lang w:val="en"/>
        </w:rPr>
      </w:pPr>
      <w:r>
        <w:rPr>
          <w:lang w:val="en"/>
        </w:rPr>
        <w:t xml:space="preserve">Date: 10/31/2012BIDMC </w:t>
      </w:r>
    </w:p>
    <w:p w:rsidR="00BC1BDE" w:rsidRDefault="00BC1BDE" w:rsidP="00BC1BDE">
      <w:pPr>
        <w:pStyle w:val="NoSpacing"/>
        <w:rPr>
          <w:lang w:val="en"/>
        </w:rPr>
      </w:pPr>
      <w:r>
        <w:rPr>
          <w:lang w:val="en"/>
        </w:rPr>
        <w:t xml:space="preserve">Contact: Kelly </w:t>
      </w:r>
      <w:proofErr w:type="spellStart"/>
      <w:r>
        <w:rPr>
          <w:lang w:val="en"/>
        </w:rPr>
        <w:t>LawmanPhone</w:t>
      </w:r>
      <w:proofErr w:type="spellEnd"/>
      <w:r>
        <w:rPr>
          <w:lang w:val="en"/>
        </w:rPr>
        <w:t>: 617-667-7305</w:t>
      </w:r>
    </w:p>
    <w:p w:rsidR="00BC1BDE" w:rsidRDefault="00BC1BDE" w:rsidP="00BC1BDE">
      <w:pPr>
        <w:pStyle w:val="NoSpacing"/>
        <w:rPr>
          <w:lang w:val="en"/>
        </w:rPr>
      </w:pPr>
      <w:r>
        <w:rPr>
          <w:lang w:val="en"/>
        </w:rPr>
        <w:t xml:space="preserve">Email: </w:t>
      </w:r>
      <w:hyperlink r:id="rId5" w:history="1">
        <w:r w:rsidRPr="00A33590">
          <w:rPr>
            <w:rStyle w:val="Hyperlink"/>
            <w:rFonts w:ascii="Trebuchet MS" w:hAnsi="Trebuchet MS"/>
            <w:sz w:val="18"/>
            <w:szCs w:val="18"/>
            <w:lang w:val="en"/>
          </w:rPr>
          <w:t>klawman@bidmc.harvard.edu</w:t>
        </w:r>
      </w:hyperlink>
      <w:r>
        <w:rPr>
          <w:lang w:val="en"/>
        </w:rPr>
        <w:t xml:space="preserve"> </w:t>
      </w:r>
    </w:p>
    <w:p w:rsidR="00BC1BDE" w:rsidRDefault="00BC1BDE" w:rsidP="00BC1BDE">
      <w:pPr>
        <w:pStyle w:val="NoSpacing"/>
        <w:rPr>
          <w:lang w:val="en"/>
        </w:rPr>
      </w:pPr>
    </w:p>
    <w:p w:rsidR="00BC1BDE" w:rsidRPr="008B33BA" w:rsidRDefault="00BC1BDE">
      <w:pPr>
        <w:rPr>
          <w:rFonts w:ascii="Trebuchet MS" w:hAnsi="Trebuchet MS"/>
          <w:szCs w:val="18"/>
          <w:lang w:val="en"/>
        </w:rPr>
      </w:pPr>
      <w:r w:rsidRPr="008B33BA">
        <w:rPr>
          <w:rFonts w:ascii="Trebuchet MS" w:hAnsi="Trebuchet MS"/>
          <w:szCs w:val="18"/>
          <w:lang w:val="en"/>
        </w:rPr>
        <w:t xml:space="preserve">BOSTON - Elevated risk of miscarriage, preterm birth, neonatal health complications and possible longer term neurobehavioral abnormalities, including autism, suggest that a class of antidepressants known as selective serotonin reuptake inhibitors (SSRI) should only be prescribed with great caution and with full counseling for women experiencing depression and attempting to get pregnant, say researchers at Beth Israel Deaconess Medical Center, Tufts Medical Center and </w:t>
      </w:r>
      <w:proofErr w:type="spellStart"/>
      <w:r w:rsidRPr="008B33BA">
        <w:rPr>
          <w:rFonts w:ascii="Trebuchet MS" w:hAnsi="Trebuchet MS"/>
          <w:szCs w:val="18"/>
          <w:lang w:val="en"/>
        </w:rPr>
        <w:t>MetroWest</w:t>
      </w:r>
      <w:proofErr w:type="spellEnd"/>
      <w:r w:rsidRPr="008B33BA">
        <w:rPr>
          <w:rFonts w:ascii="Trebuchet MS" w:hAnsi="Trebuchet MS"/>
          <w:szCs w:val="18"/>
          <w:lang w:val="en"/>
        </w:rPr>
        <w:t xml:space="preserve"> Medical Center. </w:t>
      </w:r>
    </w:p>
    <w:p w:rsidR="00BC1BDE" w:rsidRPr="008B33BA" w:rsidRDefault="00BC1BDE">
      <w:pPr>
        <w:rPr>
          <w:rFonts w:ascii="Trebuchet MS" w:hAnsi="Trebuchet MS"/>
          <w:szCs w:val="18"/>
          <w:lang w:val="en"/>
        </w:rPr>
      </w:pPr>
      <w:r w:rsidRPr="008B33BA">
        <w:rPr>
          <w:rFonts w:ascii="Trebuchet MS" w:hAnsi="Trebuchet MS"/>
          <w:szCs w:val="18"/>
          <w:lang w:val="en"/>
        </w:rPr>
        <w:t xml:space="preserve">"Depression and infertility are two complicated conditions that more often than not go hand in hand. And there are no definitive guidelines for treatment," says lead author Alice </w:t>
      </w:r>
      <w:proofErr w:type="spellStart"/>
      <w:r w:rsidRPr="008B33BA">
        <w:rPr>
          <w:rFonts w:ascii="Trebuchet MS" w:hAnsi="Trebuchet MS"/>
          <w:szCs w:val="18"/>
          <w:lang w:val="en"/>
        </w:rPr>
        <w:t>Domar</w:t>
      </w:r>
      <w:proofErr w:type="spellEnd"/>
      <w:r w:rsidRPr="008B33BA">
        <w:rPr>
          <w:rFonts w:ascii="Trebuchet MS" w:hAnsi="Trebuchet MS"/>
          <w:szCs w:val="18"/>
          <w:lang w:val="en"/>
        </w:rPr>
        <w:t xml:space="preserve">, </w:t>
      </w:r>
      <w:proofErr w:type="spellStart"/>
      <w:r w:rsidRPr="008B33BA">
        <w:rPr>
          <w:rFonts w:ascii="Trebuchet MS" w:hAnsi="Trebuchet MS"/>
          <w:szCs w:val="18"/>
          <w:lang w:val="en"/>
        </w:rPr>
        <w:t>Ph.D</w:t>
      </w:r>
      <w:proofErr w:type="spellEnd"/>
      <w:r w:rsidRPr="008B33BA">
        <w:rPr>
          <w:rFonts w:ascii="Trebuchet MS" w:hAnsi="Trebuchet MS"/>
          <w:szCs w:val="18"/>
          <w:lang w:val="en"/>
        </w:rPr>
        <w:t xml:space="preserve">, Obstetrics and Gynecology, Beth Israel Deaconess Medical Center and Executive Director of the </w:t>
      </w:r>
      <w:proofErr w:type="spellStart"/>
      <w:r w:rsidRPr="008B33BA">
        <w:rPr>
          <w:rFonts w:ascii="Trebuchet MS" w:hAnsi="Trebuchet MS"/>
          <w:szCs w:val="18"/>
          <w:lang w:val="en"/>
        </w:rPr>
        <w:t>Domar</w:t>
      </w:r>
      <w:proofErr w:type="spellEnd"/>
      <w:r w:rsidRPr="008B33BA">
        <w:rPr>
          <w:rFonts w:ascii="Trebuchet MS" w:hAnsi="Trebuchet MS"/>
          <w:szCs w:val="18"/>
          <w:lang w:val="en"/>
        </w:rPr>
        <w:t xml:space="preserve"> Center for Mind/Body Health at Boston IVF. "We hope to provide a useful analysis of available data to better inform decisions made by women and the providers who care for them." </w:t>
      </w:r>
    </w:p>
    <w:p w:rsidR="00BC1BDE" w:rsidRPr="008B33BA" w:rsidRDefault="00BC1BDE">
      <w:pPr>
        <w:rPr>
          <w:rFonts w:ascii="Trebuchet MS" w:hAnsi="Trebuchet MS"/>
          <w:szCs w:val="18"/>
          <w:lang w:val="en"/>
        </w:rPr>
      </w:pPr>
      <w:proofErr w:type="spellStart"/>
      <w:r w:rsidRPr="008B33BA">
        <w:rPr>
          <w:rFonts w:ascii="Trebuchet MS" w:hAnsi="Trebuchet MS"/>
          <w:szCs w:val="18"/>
          <w:lang w:val="en"/>
        </w:rPr>
        <w:t>Domar</w:t>
      </w:r>
      <w:proofErr w:type="spellEnd"/>
      <w:r w:rsidRPr="008B33BA">
        <w:rPr>
          <w:rFonts w:ascii="Trebuchet MS" w:hAnsi="Trebuchet MS"/>
          <w:szCs w:val="18"/>
          <w:lang w:val="en"/>
        </w:rPr>
        <w:t xml:space="preserve"> and colleagues conducted a review of published studies evaluating women with depressive symptoms who took antidepressants while pregnant. The results appear online October 31 in the journal Human Reproduction. </w:t>
      </w:r>
    </w:p>
    <w:p w:rsidR="00BC1BDE" w:rsidRPr="008B33BA" w:rsidRDefault="00BC1BDE">
      <w:pPr>
        <w:rPr>
          <w:rFonts w:ascii="Trebuchet MS" w:hAnsi="Trebuchet MS"/>
          <w:szCs w:val="18"/>
          <w:lang w:val="en"/>
        </w:rPr>
      </w:pPr>
      <w:r w:rsidRPr="008B33BA">
        <w:rPr>
          <w:rFonts w:ascii="Trebuchet MS" w:hAnsi="Trebuchet MS"/>
          <w:szCs w:val="18"/>
          <w:lang w:val="en"/>
        </w:rPr>
        <w:t xml:space="preserve">"There are three main points that stand out from our review of the scientific studies on this topic," says senior author Adam </w:t>
      </w:r>
      <w:proofErr w:type="spellStart"/>
      <w:r w:rsidRPr="008B33BA">
        <w:rPr>
          <w:rFonts w:ascii="Trebuchet MS" w:hAnsi="Trebuchet MS"/>
          <w:szCs w:val="18"/>
          <w:lang w:val="en"/>
        </w:rPr>
        <w:t>Urato</w:t>
      </w:r>
      <w:proofErr w:type="spellEnd"/>
      <w:r w:rsidRPr="008B33BA">
        <w:rPr>
          <w:rFonts w:ascii="Trebuchet MS" w:hAnsi="Trebuchet MS"/>
          <w:szCs w:val="18"/>
          <w:lang w:val="en"/>
        </w:rPr>
        <w:t xml:space="preserve">, MD, Chairman of Obstetrics and Gynecology at </w:t>
      </w:r>
      <w:proofErr w:type="spellStart"/>
      <w:r w:rsidRPr="008B33BA">
        <w:rPr>
          <w:rFonts w:ascii="Trebuchet MS" w:hAnsi="Trebuchet MS"/>
          <w:szCs w:val="18"/>
          <w:lang w:val="en"/>
        </w:rPr>
        <w:t>MetroWest</w:t>
      </w:r>
      <w:proofErr w:type="spellEnd"/>
      <w:r w:rsidRPr="008B33BA">
        <w:rPr>
          <w:rFonts w:ascii="Trebuchet MS" w:hAnsi="Trebuchet MS"/>
          <w:szCs w:val="18"/>
          <w:lang w:val="en"/>
        </w:rPr>
        <w:t xml:space="preserve"> Medical Center and a Maternal-Fetal Medicine specialist at Tufts Medical Center. "First, there is clear and concerning evidence of risk with the use of the SSRI antidepressants by pregnant women, evidence that these drugs lead to worsened pregnancy outcomes. Second, there is no evidence of benefit, no evidence that these drugs lead to better outcomes for moms and babies. And third, we feel strongly </w:t>
      </w:r>
      <w:proofErr w:type="gramStart"/>
      <w:r w:rsidRPr="008B33BA">
        <w:rPr>
          <w:rFonts w:ascii="Trebuchet MS" w:hAnsi="Trebuchet MS"/>
          <w:szCs w:val="18"/>
          <w:lang w:val="en"/>
        </w:rPr>
        <w:t>that patients</w:t>
      </w:r>
      <w:proofErr w:type="gramEnd"/>
      <w:r w:rsidRPr="008B33BA">
        <w:rPr>
          <w:rFonts w:ascii="Trebuchet MS" w:hAnsi="Trebuchet MS"/>
          <w:szCs w:val="18"/>
          <w:lang w:val="en"/>
        </w:rPr>
        <w:t>, obstetrical providers, and the public need to be fully aware of this information."</w:t>
      </w:r>
    </w:p>
    <w:p w:rsidR="00BC1BDE" w:rsidRPr="008B33BA" w:rsidRDefault="00BC1BDE">
      <w:pPr>
        <w:rPr>
          <w:rFonts w:ascii="Trebuchet MS" w:hAnsi="Trebuchet MS"/>
          <w:szCs w:val="18"/>
          <w:lang w:val="en"/>
        </w:rPr>
      </w:pPr>
      <w:r w:rsidRPr="008B33BA">
        <w:rPr>
          <w:rFonts w:ascii="Trebuchet MS" w:hAnsi="Trebuchet MS"/>
          <w:szCs w:val="18"/>
          <w:lang w:val="en"/>
        </w:rPr>
        <w:t xml:space="preserve">Over the last 20 years antidepressant usage has increased 400 percent. Antidepressants are now the most commonly prescribed medication in the United States for people between 18 and 44 years of age, the childbearing years for most women. And as women enter their late 30s and early 40s they are more likely to experience infertility. </w:t>
      </w:r>
    </w:p>
    <w:p w:rsidR="00BC1BDE" w:rsidRPr="008B33BA" w:rsidRDefault="00BC1BDE">
      <w:pPr>
        <w:rPr>
          <w:rFonts w:ascii="Trebuchet MS" w:hAnsi="Trebuchet MS"/>
          <w:szCs w:val="18"/>
          <w:lang w:val="en"/>
        </w:rPr>
      </w:pPr>
      <w:r w:rsidRPr="008B33BA">
        <w:rPr>
          <w:rFonts w:ascii="Trebuchet MS" w:hAnsi="Trebuchet MS"/>
          <w:szCs w:val="18"/>
          <w:lang w:val="en"/>
        </w:rPr>
        <w:t xml:space="preserve">"According to the Centers for Disease Control, more than 1 percent of the babies born in the USA each year are the result of an IVF cycle," write the authors. "And most women will report symptoms of depression during infertility treatment, especially following unsuccessful treatment cycles." </w:t>
      </w:r>
    </w:p>
    <w:p w:rsidR="00BC1BDE" w:rsidRPr="008B33BA" w:rsidRDefault="00BC1BDE">
      <w:pPr>
        <w:rPr>
          <w:rFonts w:ascii="Trebuchet MS" w:hAnsi="Trebuchet MS"/>
          <w:szCs w:val="18"/>
          <w:lang w:val="en"/>
        </w:rPr>
      </w:pPr>
      <w:r w:rsidRPr="008B33BA">
        <w:rPr>
          <w:rFonts w:ascii="Trebuchet MS" w:hAnsi="Trebuchet MS"/>
          <w:szCs w:val="18"/>
          <w:lang w:val="en"/>
        </w:rPr>
        <w:lastRenderedPageBreak/>
        <w:t xml:space="preserve">As many as 11 percent of women undergoing fertility treatment report taking an SSRI to combat depressive symptoms, but </w:t>
      </w:r>
      <w:proofErr w:type="spellStart"/>
      <w:r w:rsidRPr="008B33BA">
        <w:rPr>
          <w:rFonts w:ascii="Trebuchet MS" w:hAnsi="Trebuchet MS"/>
          <w:szCs w:val="18"/>
          <w:lang w:val="en"/>
        </w:rPr>
        <w:t>Domar</w:t>
      </w:r>
      <w:proofErr w:type="spellEnd"/>
      <w:r w:rsidRPr="008B33BA">
        <w:rPr>
          <w:rFonts w:ascii="Trebuchet MS" w:hAnsi="Trebuchet MS"/>
          <w:szCs w:val="18"/>
          <w:lang w:val="en"/>
        </w:rPr>
        <w:t xml:space="preserve"> and colleagues found no evidence of improved pregnancy outcomes with antidepressant usage, and in fact, found the opposite. They also found plenty of controversy around SSRI efficacy. Many studies found SSRIs to be no more effective or only slightly more effective than placebos in treating depression. "More broadly, there is little evidence of benefit from the antidepressants prescribed for the majority of women of childbearing age-and there is ample evidence of risk," the authors write. </w:t>
      </w:r>
    </w:p>
    <w:p w:rsidR="00BC1BDE" w:rsidRPr="008B33BA" w:rsidRDefault="00BC1BDE">
      <w:pPr>
        <w:rPr>
          <w:rFonts w:ascii="Trebuchet MS" w:hAnsi="Trebuchet MS"/>
          <w:szCs w:val="18"/>
          <w:lang w:val="en"/>
        </w:rPr>
      </w:pPr>
      <w:r w:rsidRPr="008B33BA">
        <w:rPr>
          <w:rFonts w:ascii="Trebuchet MS" w:hAnsi="Trebuchet MS"/>
          <w:szCs w:val="18"/>
          <w:lang w:val="en"/>
        </w:rPr>
        <w:t>For starters, there is mounting evidence that SSRIs may decrease pregnancy rates for women undergoing fertility treatment. Additionally, studies consistently show that women using antidepressants experience increased rates of miscarriage. There is also a strong signal of congenital abnormalities, the most noted of which is the association between the use of the antidepressant, Paxil, and cardiac defects. In 2005, this association prompted the FDA to ask Paxil's manufacturer, GlaxoSmithKline to change Paxil's risk factor from a C to a D, where a D rating indicates a demonstrated risk to the fetus.</w:t>
      </w:r>
    </w:p>
    <w:p w:rsidR="00BC1BDE" w:rsidRPr="008B33BA" w:rsidRDefault="00BC1BDE">
      <w:pPr>
        <w:rPr>
          <w:rFonts w:ascii="Trebuchet MS" w:hAnsi="Trebuchet MS"/>
          <w:szCs w:val="18"/>
          <w:lang w:val="en"/>
        </w:rPr>
      </w:pPr>
      <w:r w:rsidRPr="008B33BA">
        <w:rPr>
          <w:rFonts w:ascii="Trebuchet MS" w:hAnsi="Trebuchet MS"/>
          <w:szCs w:val="18"/>
          <w:lang w:val="en"/>
        </w:rPr>
        <w:t xml:space="preserve"> "Preterm birth is, perhaps, the most pressing obstetrical complication," write the authors. In more than 30 studies, the evidence overwhelmingly points to increased risk for early delivery in women who are taking antidepressants. "This is a significant finding because we know that babies born before 37 weeks are at risk for many short and long-term health problems," says </w:t>
      </w:r>
      <w:proofErr w:type="spellStart"/>
      <w:r w:rsidRPr="008B33BA">
        <w:rPr>
          <w:rFonts w:ascii="Trebuchet MS" w:hAnsi="Trebuchet MS"/>
          <w:szCs w:val="18"/>
          <w:lang w:val="en"/>
        </w:rPr>
        <w:t>Urato</w:t>
      </w:r>
      <w:proofErr w:type="spellEnd"/>
      <w:r w:rsidRPr="008B33BA">
        <w:rPr>
          <w:rFonts w:ascii="Trebuchet MS" w:hAnsi="Trebuchet MS"/>
          <w:szCs w:val="18"/>
          <w:lang w:val="en"/>
        </w:rPr>
        <w:t xml:space="preserve">. "Caring for premature babies adds up to billions of dollars in healthcare expenditures." </w:t>
      </w:r>
    </w:p>
    <w:p w:rsidR="00BC1BDE" w:rsidRPr="008B33BA" w:rsidRDefault="00BC1BDE">
      <w:pPr>
        <w:rPr>
          <w:rFonts w:ascii="Trebuchet MS" w:hAnsi="Trebuchet MS"/>
          <w:szCs w:val="18"/>
          <w:lang w:val="en"/>
        </w:rPr>
      </w:pPr>
      <w:r w:rsidRPr="008B33BA">
        <w:rPr>
          <w:rFonts w:ascii="Trebuchet MS" w:hAnsi="Trebuchet MS"/>
          <w:szCs w:val="18"/>
          <w:lang w:val="en"/>
        </w:rPr>
        <w:t xml:space="preserve">Available data also suggests that antidepressant usage, especially if it extends beyond the first trimester, leads to an increased risk of pregnancy-induced hypertension and preeclampsia. "Given the importance of the hypertensive disorders of pregnancy in terms of maternal and newborn morbidity and mortality, and the widespread use of antidepressants during pregnancy, further investigation into this area will be essential," write the authors. </w:t>
      </w:r>
    </w:p>
    <w:p w:rsidR="00BC1BDE" w:rsidRPr="008B33BA" w:rsidRDefault="00BC1BDE">
      <w:pPr>
        <w:rPr>
          <w:rFonts w:ascii="Trebuchet MS" w:hAnsi="Trebuchet MS"/>
          <w:szCs w:val="18"/>
          <w:lang w:val="en"/>
        </w:rPr>
      </w:pPr>
      <w:r w:rsidRPr="008B33BA">
        <w:rPr>
          <w:rFonts w:ascii="Trebuchet MS" w:hAnsi="Trebuchet MS"/>
          <w:szCs w:val="18"/>
          <w:lang w:val="en"/>
        </w:rPr>
        <w:t xml:space="preserve">Similarly, long-term exposure to SSRIs appears to correspond to an increased incidence of birth weight falling below the 10 </w:t>
      </w:r>
      <w:proofErr w:type="spellStart"/>
      <w:proofErr w:type="gramStart"/>
      <w:r w:rsidRPr="008B33BA">
        <w:rPr>
          <w:rFonts w:ascii="Trebuchet MS" w:hAnsi="Trebuchet MS"/>
          <w:szCs w:val="18"/>
          <w:lang w:val="en"/>
        </w:rPr>
        <w:t>th</w:t>
      </w:r>
      <w:proofErr w:type="spellEnd"/>
      <w:proofErr w:type="gramEnd"/>
      <w:r w:rsidRPr="008B33BA">
        <w:rPr>
          <w:rFonts w:ascii="Trebuchet MS" w:hAnsi="Trebuchet MS"/>
          <w:szCs w:val="18"/>
          <w:lang w:val="en"/>
        </w:rPr>
        <w:t xml:space="preserve"> percentile, coupled with increased rates of respiratory distress. </w:t>
      </w:r>
    </w:p>
    <w:p w:rsidR="00BC1BDE" w:rsidRPr="008B33BA" w:rsidRDefault="00BC1BDE">
      <w:pPr>
        <w:rPr>
          <w:rFonts w:ascii="Trebuchet MS" w:hAnsi="Trebuchet MS"/>
          <w:szCs w:val="18"/>
          <w:lang w:val="en"/>
        </w:rPr>
      </w:pPr>
      <w:r w:rsidRPr="008B33BA">
        <w:rPr>
          <w:rFonts w:ascii="Trebuchet MS" w:hAnsi="Trebuchet MS"/>
          <w:szCs w:val="18"/>
          <w:lang w:val="en"/>
        </w:rPr>
        <w:t>The health complications associated with antidepressant usage can be carried into infancy and beyond. A 2006 study showed that infants exposed to antidepressants in utero had a 30 percent risk of Newborn Behavioral Syndrome, most commonly associated with persistent crying, jitteriness and difficulty feeding. In more rare instances the syndrome can produce seizures and breathing difficulties leading to the need for intubation. Studies have also shown delayed motor development in babies and toddlers. And a Kaiser Permanente study showed a "two-fold increased risk of autism spectrum disorders associated with maternal treatment with SSRI antidepressants during the pregnancy, with the strongest effect associated with treatment during the first trimester."</w:t>
      </w:r>
    </w:p>
    <w:p w:rsidR="00BC1BDE" w:rsidRPr="008B33BA" w:rsidRDefault="00BC1BDE">
      <w:pPr>
        <w:rPr>
          <w:rFonts w:ascii="Trebuchet MS" w:hAnsi="Trebuchet MS"/>
          <w:szCs w:val="18"/>
          <w:lang w:val="en"/>
        </w:rPr>
      </w:pPr>
      <w:r w:rsidRPr="008B33BA">
        <w:rPr>
          <w:rFonts w:ascii="Trebuchet MS" w:hAnsi="Trebuchet MS"/>
          <w:szCs w:val="18"/>
          <w:lang w:val="en"/>
        </w:rPr>
        <w:t xml:space="preserve"> "There is enough evidence to strongly recommend that great caution be exercised before prescribing SSRI antidepressants to women who are pregnant or who are attempting to get pregnant, whether or not they are undergoing infertility treatment," says </w:t>
      </w:r>
      <w:proofErr w:type="spellStart"/>
      <w:r w:rsidRPr="008B33BA">
        <w:rPr>
          <w:rFonts w:ascii="Trebuchet MS" w:hAnsi="Trebuchet MS"/>
          <w:szCs w:val="18"/>
          <w:lang w:val="en"/>
        </w:rPr>
        <w:t>Domar</w:t>
      </w:r>
      <w:proofErr w:type="spellEnd"/>
      <w:r w:rsidRPr="008B33BA">
        <w:rPr>
          <w:rFonts w:ascii="Trebuchet MS" w:hAnsi="Trebuchet MS"/>
          <w:szCs w:val="18"/>
          <w:lang w:val="en"/>
        </w:rPr>
        <w:t xml:space="preserve">. "We want to stress that depressive symptoms should be taken seriously and should not go untreated prior </w:t>
      </w:r>
      <w:r w:rsidRPr="008B33BA">
        <w:rPr>
          <w:rFonts w:ascii="Trebuchet MS" w:hAnsi="Trebuchet MS"/>
          <w:szCs w:val="18"/>
          <w:lang w:val="en"/>
        </w:rPr>
        <w:lastRenderedPageBreak/>
        <w:t xml:space="preserve">to or during pregnancy, but there are other options out there that may be as effective, </w:t>
      </w:r>
      <w:proofErr w:type="gramStart"/>
      <w:r w:rsidRPr="008B33BA">
        <w:rPr>
          <w:rFonts w:ascii="Trebuchet MS" w:hAnsi="Trebuchet MS"/>
          <w:szCs w:val="18"/>
          <w:lang w:val="en"/>
        </w:rPr>
        <w:t>or</w:t>
      </w:r>
      <w:proofErr w:type="gramEnd"/>
      <w:r w:rsidRPr="008B33BA">
        <w:rPr>
          <w:rFonts w:ascii="Trebuchet MS" w:hAnsi="Trebuchet MS"/>
          <w:szCs w:val="18"/>
          <w:lang w:val="en"/>
        </w:rPr>
        <w:t xml:space="preserve"> more effective than SSRIs without all the attendant risks." </w:t>
      </w:r>
    </w:p>
    <w:p w:rsidR="00BC1BDE" w:rsidRPr="008B33BA" w:rsidRDefault="00BC1BDE">
      <w:pPr>
        <w:rPr>
          <w:rFonts w:ascii="Trebuchet MS" w:hAnsi="Trebuchet MS"/>
          <w:szCs w:val="18"/>
          <w:lang w:val="en"/>
        </w:rPr>
      </w:pPr>
      <w:proofErr w:type="spellStart"/>
      <w:r w:rsidRPr="008B33BA">
        <w:rPr>
          <w:rFonts w:ascii="Trebuchet MS" w:hAnsi="Trebuchet MS"/>
          <w:szCs w:val="18"/>
          <w:lang w:val="en"/>
        </w:rPr>
        <w:t>Domar</w:t>
      </w:r>
      <w:proofErr w:type="spellEnd"/>
      <w:r w:rsidRPr="008B33BA">
        <w:rPr>
          <w:rFonts w:ascii="Trebuchet MS" w:hAnsi="Trebuchet MS"/>
          <w:szCs w:val="18"/>
          <w:lang w:val="en"/>
        </w:rPr>
        <w:t xml:space="preserve"> and team looked at studies assessing different treatment modalities for depression in the general population, including psychotherapy, exercise, relaxation training, yoga, acupuncture and nutritional supplements. While many of these options were shown to provide some benefit, psychotherapy, specifically cognitive behavioral therapy (CBT) showed the most promise. "There is overwhelming evidence that CBT is equivalent to antidepressant medication in the treatment of mild to moderate depression and more recent research indicates that it is effective in the treatment of severe depression as well," write the authors. </w:t>
      </w:r>
    </w:p>
    <w:p w:rsidR="00BC1BDE" w:rsidRPr="008B33BA" w:rsidRDefault="00BC1BDE">
      <w:pPr>
        <w:rPr>
          <w:rFonts w:ascii="Trebuchet MS" w:hAnsi="Trebuchet MS"/>
          <w:szCs w:val="18"/>
          <w:lang w:val="en"/>
        </w:rPr>
      </w:pPr>
      <w:r w:rsidRPr="008B33BA">
        <w:rPr>
          <w:rFonts w:ascii="Trebuchet MS" w:hAnsi="Trebuchet MS"/>
          <w:szCs w:val="18"/>
          <w:lang w:val="en"/>
        </w:rPr>
        <w:t xml:space="preserve">A 2008 study showed impressive results for CBT in depressed women undergoing infertility treatments. The results showed that 79 percent of women who received CBT reported a significant decrease in symptoms, compared with 50 percent of women in the medication group. </w:t>
      </w:r>
    </w:p>
    <w:p w:rsidR="00BC1BDE" w:rsidRPr="008B33BA" w:rsidRDefault="00BC1BDE">
      <w:pPr>
        <w:rPr>
          <w:rFonts w:ascii="Trebuchet MS" w:hAnsi="Trebuchet MS"/>
          <w:szCs w:val="18"/>
          <w:lang w:val="en"/>
        </w:rPr>
      </w:pPr>
      <w:r w:rsidRPr="008B33BA">
        <w:rPr>
          <w:rFonts w:ascii="Trebuchet MS" w:hAnsi="Trebuchet MS"/>
          <w:szCs w:val="18"/>
          <w:lang w:val="en"/>
        </w:rPr>
        <w:t xml:space="preserve">"These alternative treatment options may not be appropriate for everyone, still we think it's important for women on an antidepressant who are considering becoming pregnant to have a conversation with their physician about the risks and benefits of continuing to take their medication," says </w:t>
      </w:r>
      <w:proofErr w:type="spellStart"/>
      <w:r w:rsidRPr="008B33BA">
        <w:rPr>
          <w:rFonts w:ascii="Trebuchet MS" w:hAnsi="Trebuchet MS"/>
          <w:szCs w:val="18"/>
          <w:lang w:val="en"/>
        </w:rPr>
        <w:t>Domar</w:t>
      </w:r>
      <w:proofErr w:type="spellEnd"/>
      <w:r w:rsidRPr="008B33BA">
        <w:rPr>
          <w:rFonts w:ascii="Trebuchet MS" w:hAnsi="Trebuchet MS"/>
          <w:szCs w:val="18"/>
          <w:lang w:val="en"/>
        </w:rPr>
        <w:t>. "Because at this point in time, with no data to indicate an advantage to taking an SSRI during pregnancy, the research all points to increased risk."</w:t>
      </w:r>
    </w:p>
    <w:p w:rsidR="00BC1BDE" w:rsidRPr="008B33BA" w:rsidRDefault="00BC1BDE">
      <w:pPr>
        <w:rPr>
          <w:rFonts w:ascii="Trebuchet MS" w:hAnsi="Trebuchet MS"/>
          <w:szCs w:val="18"/>
          <w:lang w:val="en"/>
        </w:rPr>
      </w:pPr>
      <w:r w:rsidRPr="008B33BA">
        <w:rPr>
          <w:rFonts w:ascii="Trebuchet MS" w:hAnsi="Trebuchet MS"/>
          <w:szCs w:val="18"/>
          <w:lang w:val="en"/>
        </w:rPr>
        <w:t xml:space="preserve">In addition to </w:t>
      </w:r>
      <w:proofErr w:type="spellStart"/>
      <w:r w:rsidRPr="008B33BA">
        <w:rPr>
          <w:rFonts w:ascii="Trebuchet MS" w:hAnsi="Trebuchet MS"/>
          <w:szCs w:val="18"/>
          <w:lang w:val="en"/>
        </w:rPr>
        <w:t>Domar</w:t>
      </w:r>
      <w:proofErr w:type="spellEnd"/>
      <w:r w:rsidRPr="008B33BA">
        <w:rPr>
          <w:rFonts w:ascii="Trebuchet MS" w:hAnsi="Trebuchet MS"/>
          <w:szCs w:val="18"/>
          <w:lang w:val="en"/>
        </w:rPr>
        <w:t xml:space="preserve"> and </w:t>
      </w:r>
      <w:proofErr w:type="spellStart"/>
      <w:r w:rsidRPr="008B33BA">
        <w:rPr>
          <w:rFonts w:ascii="Trebuchet MS" w:hAnsi="Trebuchet MS"/>
          <w:szCs w:val="18"/>
          <w:lang w:val="en"/>
        </w:rPr>
        <w:t>Urato</w:t>
      </w:r>
      <w:proofErr w:type="spellEnd"/>
      <w:r w:rsidRPr="008B33BA">
        <w:rPr>
          <w:rFonts w:ascii="Trebuchet MS" w:hAnsi="Trebuchet MS"/>
          <w:szCs w:val="18"/>
          <w:lang w:val="en"/>
        </w:rPr>
        <w:t xml:space="preserve">, other co-authors include: </w:t>
      </w:r>
      <w:proofErr w:type="spellStart"/>
      <w:r w:rsidRPr="008B33BA">
        <w:rPr>
          <w:rFonts w:ascii="Trebuchet MS" w:hAnsi="Trebuchet MS"/>
          <w:szCs w:val="18"/>
          <w:lang w:val="en"/>
        </w:rPr>
        <w:t>Vasiliki</w:t>
      </w:r>
      <w:proofErr w:type="spellEnd"/>
      <w:r w:rsidRPr="008B33BA">
        <w:rPr>
          <w:rFonts w:ascii="Trebuchet MS" w:hAnsi="Trebuchet MS"/>
          <w:szCs w:val="18"/>
          <w:lang w:val="en"/>
        </w:rPr>
        <w:t xml:space="preserve"> A. </w:t>
      </w:r>
      <w:proofErr w:type="spellStart"/>
      <w:r w:rsidRPr="008B33BA">
        <w:rPr>
          <w:rFonts w:ascii="Trebuchet MS" w:hAnsi="Trebuchet MS"/>
          <w:szCs w:val="18"/>
          <w:lang w:val="en"/>
        </w:rPr>
        <w:t>Moragianni</w:t>
      </w:r>
      <w:proofErr w:type="spellEnd"/>
      <w:r w:rsidRPr="008B33BA">
        <w:rPr>
          <w:rFonts w:ascii="Trebuchet MS" w:hAnsi="Trebuchet MS"/>
          <w:szCs w:val="18"/>
          <w:lang w:val="en"/>
        </w:rPr>
        <w:t xml:space="preserve">, MD, MS and David A. </w:t>
      </w:r>
      <w:proofErr w:type="spellStart"/>
      <w:r w:rsidRPr="008B33BA">
        <w:rPr>
          <w:rFonts w:ascii="Trebuchet MS" w:hAnsi="Trebuchet MS"/>
          <w:szCs w:val="18"/>
          <w:lang w:val="en"/>
        </w:rPr>
        <w:t>Ryley</w:t>
      </w:r>
      <w:proofErr w:type="spellEnd"/>
      <w:r w:rsidRPr="008B33BA">
        <w:rPr>
          <w:rFonts w:ascii="Trebuchet MS" w:hAnsi="Trebuchet MS"/>
          <w:szCs w:val="18"/>
          <w:lang w:val="en"/>
        </w:rPr>
        <w:t>, MD of Beth Israel Deaconess Medical Center and Boston IVF.</w:t>
      </w:r>
    </w:p>
    <w:p w:rsidR="00096BA5" w:rsidRPr="008B33BA" w:rsidRDefault="00BC1BDE">
      <w:pPr>
        <w:rPr>
          <w:rFonts w:ascii="Trebuchet MS" w:hAnsi="Trebuchet MS"/>
          <w:szCs w:val="18"/>
          <w:lang w:val="en"/>
        </w:rPr>
      </w:pPr>
      <w:r w:rsidRPr="008B33BA">
        <w:rPr>
          <w:rFonts w:ascii="Trebuchet MS" w:hAnsi="Trebuchet MS"/>
          <w:szCs w:val="18"/>
          <w:lang w:val="en"/>
        </w:rPr>
        <w:t xml:space="preserve">Beth Israel Deaconess Medical Center is a patient care, teaching and research affiliate of Harvard Medical School, and currently ranks third in National Institutes of Health funding among independent hospitals nationwide. BIDMC is clinically affiliated with the </w:t>
      </w:r>
      <w:proofErr w:type="spellStart"/>
      <w:r w:rsidRPr="008B33BA">
        <w:rPr>
          <w:rFonts w:ascii="Trebuchet MS" w:hAnsi="Trebuchet MS"/>
          <w:szCs w:val="18"/>
          <w:lang w:val="en"/>
        </w:rPr>
        <w:t>Joslin</w:t>
      </w:r>
      <w:proofErr w:type="spellEnd"/>
      <w:r w:rsidRPr="008B33BA">
        <w:rPr>
          <w:rFonts w:ascii="Trebuchet MS" w:hAnsi="Trebuchet MS"/>
          <w:szCs w:val="18"/>
          <w:lang w:val="en"/>
        </w:rPr>
        <w:t xml:space="preserve"> Diabetes Center and is a research partner of Dana-Farber/Harvard Cancer Center. BIDMC is the official hospital of the Boston Red Sox. For more information, visit www.bidmc.org.</w:t>
      </w:r>
    </w:p>
    <w:p w:rsidR="007F5A78" w:rsidRPr="008B33BA" w:rsidRDefault="007F5A78">
      <w:pPr>
        <w:rPr>
          <w:sz w:val="28"/>
        </w:rPr>
      </w:pPr>
    </w:p>
    <w:sectPr w:rsidR="007F5A78" w:rsidRPr="008B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A5"/>
    <w:rsid w:val="00096BA5"/>
    <w:rsid w:val="00190B7C"/>
    <w:rsid w:val="007F5A78"/>
    <w:rsid w:val="008B33BA"/>
    <w:rsid w:val="00BC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BDE"/>
    <w:rPr>
      <w:color w:val="0000FF" w:themeColor="hyperlink"/>
      <w:u w:val="single"/>
    </w:rPr>
  </w:style>
  <w:style w:type="paragraph" w:styleId="NoSpacing">
    <w:name w:val="No Spacing"/>
    <w:uiPriority w:val="1"/>
    <w:qFormat/>
    <w:rsid w:val="00BC1B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BDE"/>
    <w:rPr>
      <w:color w:val="0000FF" w:themeColor="hyperlink"/>
      <w:u w:val="single"/>
    </w:rPr>
  </w:style>
  <w:style w:type="paragraph" w:styleId="NoSpacing">
    <w:name w:val="No Spacing"/>
    <w:uiPriority w:val="1"/>
    <w:qFormat/>
    <w:rsid w:val="00BC1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awman@bidmc.harv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cannon</dc:creator>
  <cp:lastModifiedBy>charlie cannon</cp:lastModifiedBy>
  <cp:revision>3</cp:revision>
  <dcterms:created xsi:type="dcterms:W3CDTF">2013-12-12T20:35:00Z</dcterms:created>
  <dcterms:modified xsi:type="dcterms:W3CDTF">2014-01-26T18:10:00Z</dcterms:modified>
</cp:coreProperties>
</file>