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0" w:type="dxa"/>
        <w:tblCellMar>
          <w:left w:w="0" w:type="dxa"/>
          <w:right w:w="0" w:type="dxa"/>
        </w:tblCellMar>
        <w:tblLook w:val="04A0" w:firstRow="1" w:lastRow="0" w:firstColumn="1" w:lastColumn="0" w:noHBand="0" w:noVBand="1"/>
      </w:tblPr>
      <w:tblGrid>
        <w:gridCol w:w="9000"/>
      </w:tblGrid>
      <w:tr w:rsidR="00D5097E" w:rsidRPr="00D5097E" w:rsidTr="00D5097E">
        <w:trPr>
          <w:tblCellSpacing w:w="0" w:type="dxa"/>
        </w:trPr>
        <w:tc>
          <w:tcPr>
            <w:tcW w:w="0" w:type="auto"/>
            <w:shd w:val="clear" w:color="auto" w:fill="666666"/>
            <w:vAlign w:val="center"/>
            <w:hideMark/>
          </w:tcPr>
          <w:p w:rsidR="00D5097E" w:rsidRDefault="00D5097E" w:rsidP="00D5097E">
            <w:pPr>
              <w:spacing w:after="0" w:line="240" w:lineRule="auto"/>
              <w:rPr>
                <w:rFonts w:ascii="Verdana" w:eastAsia="Times New Roman" w:hAnsi="Verdana" w:cs="Times New Roman"/>
                <w:color w:val="000000"/>
                <w:sz w:val="21"/>
                <w:szCs w:val="21"/>
              </w:rPr>
            </w:pPr>
          </w:p>
          <w:p w:rsidR="00D5097E" w:rsidRDefault="00D5097E" w:rsidP="00D5097E">
            <w:pPr>
              <w:spacing w:after="0" w:line="240" w:lineRule="auto"/>
              <w:rPr>
                <w:rFonts w:ascii="Verdana" w:eastAsia="Times New Roman" w:hAnsi="Verdana" w:cs="Times New Roman"/>
                <w:color w:val="000000"/>
                <w:sz w:val="21"/>
                <w:szCs w:val="21"/>
              </w:rPr>
            </w:pPr>
            <w:r w:rsidRPr="00D5097E">
              <w:rPr>
                <w:rFonts w:ascii="Verdana" w:eastAsia="Times New Roman" w:hAnsi="Verdana" w:cs="Times New Roman"/>
                <w:color w:val="000000"/>
                <w:sz w:val="21"/>
                <w:szCs w:val="21"/>
              </w:rPr>
              <w:t>http://news.bbc.co.uk/2/hi/health/1595710.stm</w:t>
            </w:r>
          </w:p>
          <w:p w:rsidR="00D5097E" w:rsidRPr="00D5097E" w:rsidRDefault="00D5097E" w:rsidP="00D5097E">
            <w:pPr>
              <w:spacing w:after="0" w:line="240" w:lineRule="auto"/>
              <w:rPr>
                <w:rFonts w:ascii="Verdana" w:eastAsia="Times New Roman" w:hAnsi="Verdana" w:cs="Times New Roman"/>
                <w:color w:val="000000"/>
                <w:sz w:val="21"/>
                <w:szCs w:val="21"/>
              </w:rPr>
            </w:pPr>
          </w:p>
        </w:tc>
      </w:tr>
      <w:tr w:rsidR="00D5097E" w:rsidRPr="00D5097E" w:rsidTr="00D5097E">
        <w:trPr>
          <w:tblCellSpacing w:w="0" w:type="dxa"/>
        </w:trPr>
        <w:tc>
          <w:tcPr>
            <w:tcW w:w="0" w:type="auto"/>
            <w:shd w:val="clear" w:color="auto" w:fill="999999"/>
            <w:vAlign w:val="center"/>
            <w:hideMark/>
          </w:tcPr>
          <w:p w:rsidR="00D5097E" w:rsidRPr="00D5097E" w:rsidRDefault="00D5097E" w:rsidP="00D5097E">
            <w:pPr>
              <w:spacing w:after="0" w:line="240" w:lineRule="auto"/>
              <w:rPr>
                <w:rFonts w:ascii="Verdana" w:eastAsia="Times New Roman" w:hAnsi="Verdana" w:cs="Times New Roman"/>
                <w:color w:val="000000"/>
                <w:sz w:val="21"/>
                <w:szCs w:val="21"/>
              </w:rPr>
            </w:pPr>
          </w:p>
        </w:tc>
        <w:bookmarkStart w:id="0" w:name="_GoBack"/>
        <w:bookmarkEnd w:id="0"/>
      </w:tr>
    </w:tbl>
    <w:p w:rsidR="00D5097E" w:rsidRPr="00D5097E" w:rsidRDefault="00D5097E" w:rsidP="00D5097E">
      <w:pPr>
        <w:spacing w:after="0" w:line="240" w:lineRule="auto"/>
        <w:rPr>
          <w:rFonts w:ascii="Times New Roman" w:eastAsia="Times New Roman" w:hAnsi="Times New Roman" w:cs="Times New Roman"/>
          <w:vanish/>
          <w:color w:val="000000"/>
          <w:sz w:val="24"/>
          <w:szCs w:val="24"/>
        </w:rPr>
      </w:pPr>
    </w:p>
    <w:tbl>
      <w:tblPr>
        <w:tblW w:w="9000" w:type="dxa"/>
        <w:tblCellSpacing w:w="0" w:type="dxa"/>
        <w:tblCellMar>
          <w:left w:w="0" w:type="dxa"/>
          <w:right w:w="0" w:type="dxa"/>
        </w:tblCellMar>
        <w:tblLook w:val="04A0" w:firstRow="1" w:lastRow="0" w:firstColumn="1" w:lastColumn="0" w:noHBand="0" w:noVBand="1"/>
      </w:tblPr>
      <w:tblGrid>
        <w:gridCol w:w="9000"/>
      </w:tblGrid>
      <w:tr w:rsidR="00D5097E" w:rsidRPr="00D5097E" w:rsidTr="00D5097E">
        <w:trPr>
          <w:tblCellSpacing w:w="0" w:type="dxa"/>
        </w:trPr>
        <w:tc>
          <w:tcPr>
            <w:tcW w:w="0" w:type="auto"/>
            <w:shd w:val="clear" w:color="auto" w:fill="990000"/>
            <w:vAlign w:val="center"/>
            <w:hideMark/>
          </w:tcPr>
          <w:p w:rsidR="00D5097E" w:rsidRPr="00D5097E" w:rsidRDefault="00D5097E" w:rsidP="00D5097E">
            <w:pPr>
              <w:spacing w:after="0" w:line="240" w:lineRule="auto"/>
              <w:rPr>
                <w:rFonts w:ascii="Verdana" w:eastAsia="Times New Roman" w:hAnsi="Verdana" w:cs="Times New Roman"/>
                <w:color w:val="000000"/>
                <w:sz w:val="21"/>
                <w:szCs w:val="21"/>
              </w:rPr>
            </w:pPr>
            <w:r>
              <w:rPr>
                <w:rFonts w:ascii="Verdana" w:eastAsia="Times New Roman" w:hAnsi="Verdana" w:cs="Times New Roman"/>
                <w:noProof/>
                <w:color w:val="000000"/>
                <w:sz w:val="21"/>
                <w:szCs w:val="21"/>
              </w:rPr>
              <w:drawing>
                <wp:inline distT="0" distB="0" distL="0" distR="0">
                  <wp:extent cx="5715000" cy="381000"/>
                  <wp:effectExtent l="0" t="0" r="0" b="0"/>
                  <wp:docPr id="35" name="Picture 35" descr="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BC NEW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
                          </a:xfrm>
                          <a:prstGeom prst="rect">
                            <a:avLst/>
                          </a:prstGeom>
                          <a:noFill/>
                          <a:ln>
                            <a:noFill/>
                          </a:ln>
                        </pic:spPr>
                      </pic:pic>
                    </a:graphicData>
                  </a:graphic>
                </wp:inline>
              </w:drawing>
            </w:r>
          </w:p>
        </w:tc>
      </w:tr>
    </w:tbl>
    <w:p w:rsidR="00D5097E" w:rsidRPr="00D5097E" w:rsidRDefault="00D5097E" w:rsidP="00D5097E">
      <w:pPr>
        <w:spacing w:after="0" w:line="240" w:lineRule="auto"/>
        <w:rPr>
          <w:rFonts w:ascii="Times New Roman" w:eastAsia="Times New Roman" w:hAnsi="Times New Roman" w:cs="Times New Roman"/>
          <w:color w:val="000000"/>
          <w:sz w:val="24"/>
          <w:szCs w:val="24"/>
        </w:rPr>
      </w:pPr>
    </w:p>
    <w:tbl>
      <w:tblPr>
        <w:tblW w:w="9000" w:type="dxa"/>
        <w:tblCellSpacing w:w="0" w:type="dxa"/>
        <w:tblLayout w:type="fixed"/>
        <w:tblCellMar>
          <w:left w:w="0" w:type="dxa"/>
          <w:right w:w="0" w:type="dxa"/>
        </w:tblCellMar>
        <w:tblLook w:val="04A0" w:firstRow="1" w:lastRow="0" w:firstColumn="1" w:lastColumn="0" w:noHBand="0" w:noVBand="1"/>
      </w:tblPr>
      <w:tblGrid>
        <w:gridCol w:w="810"/>
        <w:gridCol w:w="765"/>
        <w:gridCol w:w="4725"/>
        <w:gridCol w:w="150"/>
        <w:gridCol w:w="2550"/>
      </w:tblGrid>
      <w:tr w:rsidR="00D5097E" w:rsidRPr="00D5097E" w:rsidTr="00F32314">
        <w:trPr>
          <w:tblCellSpacing w:w="0" w:type="dxa"/>
        </w:trPr>
        <w:tc>
          <w:tcPr>
            <w:tcW w:w="810" w:type="dxa"/>
            <w:vAlign w:val="center"/>
            <w:hideMark/>
          </w:tcPr>
          <w:p w:rsidR="00D5097E" w:rsidRPr="00D5097E" w:rsidRDefault="00D5097E" w:rsidP="00D5097E">
            <w:pPr>
              <w:spacing w:after="0" w:line="240" w:lineRule="auto"/>
              <w:rPr>
                <w:rFonts w:ascii="Verdana" w:eastAsia="Times New Roman" w:hAnsi="Verdana" w:cs="Times New Roman"/>
                <w:color w:val="000000"/>
                <w:sz w:val="21"/>
                <w:szCs w:val="21"/>
              </w:rPr>
            </w:pPr>
            <w:r>
              <w:rPr>
                <w:rFonts w:ascii="Verdana" w:eastAsia="Times New Roman" w:hAnsi="Verdana" w:cs="Times New Roman"/>
                <w:noProof/>
                <w:color w:val="000000"/>
                <w:sz w:val="21"/>
                <w:szCs w:val="21"/>
              </w:rPr>
              <w:drawing>
                <wp:inline distT="0" distB="0" distL="0" distR="0" wp14:anchorId="3FFE6F9B" wp14:editId="1F0C5611">
                  <wp:extent cx="952500" cy="9525"/>
                  <wp:effectExtent l="0" t="0" r="0" b="0"/>
                  <wp:docPr id="34" name="Picture 34"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news.bbc.co.uk/furniture/nothi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
                          </a:xfrm>
                          <a:prstGeom prst="rect">
                            <a:avLst/>
                          </a:prstGeom>
                          <a:noFill/>
                          <a:ln>
                            <a:noFill/>
                          </a:ln>
                        </pic:spPr>
                      </pic:pic>
                    </a:graphicData>
                  </a:graphic>
                </wp:inline>
              </w:drawing>
            </w:r>
          </w:p>
        </w:tc>
        <w:tc>
          <w:tcPr>
            <w:tcW w:w="765" w:type="dxa"/>
            <w:vAlign w:val="center"/>
            <w:hideMark/>
          </w:tcPr>
          <w:p w:rsidR="00D5097E" w:rsidRPr="00D5097E" w:rsidRDefault="00D5097E" w:rsidP="00D5097E">
            <w:pPr>
              <w:spacing w:after="0" w:line="240" w:lineRule="auto"/>
              <w:rPr>
                <w:rFonts w:ascii="Verdana" w:eastAsia="Times New Roman" w:hAnsi="Verdana" w:cs="Times New Roman"/>
                <w:color w:val="000000"/>
                <w:sz w:val="21"/>
                <w:szCs w:val="21"/>
              </w:rPr>
            </w:pPr>
            <w:r>
              <w:rPr>
                <w:rFonts w:ascii="Verdana" w:eastAsia="Times New Roman" w:hAnsi="Verdana" w:cs="Times New Roman"/>
                <w:noProof/>
                <w:color w:val="000000"/>
                <w:sz w:val="21"/>
                <w:szCs w:val="21"/>
              </w:rPr>
              <w:drawing>
                <wp:inline distT="0" distB="0" distL="0" distR="0" wp14:anchorId="374E8BF7" wp14:editId="5B5C48A3">
                  <wp:extent cx="47625" cy="9525"/>
                  <wp:effectExtent l="0" t="0" r="0" b="0"/>
                  <wp:docPr id="33" name="Picture 33"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news.bbc.co.uk/furniture/nothi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4725" w:type="dxa"/>
            <w:shd w:val="clear" w:color="auto" w:fill="CCCC99"/>
            <w:vAlign w:val="center"/>
            <w:hideMark/>
          </w:tcPr>
          <w:p w:rsidR="00D5097E" w:rsidRPr="00D5097E" w:rsidRDefault="00D5097E" w:rsidP="00D5097E">
            <w:pPr>
              <w:spacing w:after="0" w:line="240" w:lineRule="auto"/>
              <w:rPr>
                <w:rFonts w:ascii="Verdana" w:eastAsia="Times New Roman" w:hAnsi="Verdana" w:cs="Times New Roman"/>
                <w:color w:val="000000"/>
                <w:sz w:val="21"/>
                <w:szCs w:val="21"/>
              </w:rPr>
            </w:pPr>
            <w:r>
              <w:rPr>
                <w:rFonts w:ascii="Verdana" w:eastAsia="Times New Roman" w:hAnsi="Verdana" w:cs="Times New Roman"/>
                <w:noProof/>
                <w:color w:val="000000"/>
                <w:sz w:val="21"/>
                <w:szCs w:val="21"/>
              </w:rPr>
              <w:drawing>
                <wp:inline distT="0" distB="0" distL="0" distR="0" wp14:anchorId="7E5B811C" wp14:editId="1774FE98">
                  <wp:extent cx="3000375" cy="9525"/>
                  <wp:effectExtent l="0" t="0" r="0" b="0"/>
                  <wp:docPr id="32" name="Picture 32"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news.bbc.co.uk/furniture/nothi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0375" cy="9525"/>
                          </a:xfrm>
                          <a:prstGeom prst="rect">
                            <a:avLst/>
                          </a:prstGeom>
                          <a:noFill/>
                          <a:ln>
                            <a:noFill/>
                          </a:ln>
                        </pic:spPr>
                      </pic:pic>
                    </a:graphicData>
                  </a:graphic>
                </wp:inline>
              </w:drawing>
            </w:r>
          </w:p>
        </w:tc>
        <w:tc>
          <w:tcPr>
            <w:tcW w:w="150" w:type="dxa"/>
            <w:shd w:val="clear" w:color="auto" w:fill="CCCC99"/>
            <w:vAlign w:val="center"/>
            <w:hideMark/>
          </w:tcPr>
          <w:p w:rsidR="00D5097E" w:rsidRPr="00D5097E" w:rsidRDefault="00D5097E" w:rsidP="00D5097E">
            <w:pPr>
              <w:spacing w:after="0" w:line="240" w:lineRule="auto"/>
              <w:rPr>
                <w:rFonts w:ascii="Verdana" w:eastAsia="Times New Roman" w:hAnsi="Verdana" w:cs="Times New Roman"/>
                <w:color w:val="000000"/>
                <w:sz w:val="21"/>
                <w:szCs w:val="21"/>
              </w:rPr>
            </w:pPr>
            <w:r>
              <w:rPr>
                <w:rFonts w:ascii="Verdana" w:eastAsia="Times New Roman" w:hAnsi="Verdana" w:cs="Times New Roman"/>
                <w:noProof/>
                <w:color w:val="000000"/>
                <w:sz w:val="21"/>
                <w:szCs w:val="21"/>
              </w:rPr>
              <w:drawing>
                <wp:inline distT="0" distB="0" distL="0" distR="0" wp14:anchorId="7E57C496" wp14:editId="081DB79D">
                  <wp:extent cx="95250" cy="9525"/>
                  <wp:effectExtent l="0" t="0" r="0" b="0"/>
                  <wp:docPr id="31" name="Picture 31"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news.bbc.co.uk/furniture/nothi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2550" w:type="dxa"/>
            <w:shd w:val="clear" w:color="auto" w:fill="CCCC99"/>
            <w:vAlign w:val="center"/>
            <w:hideMark/>
          </w:tcPr>
          <w:p w:rsidR="00D5097E" w:rsidRPr="00D5097E" w:rsidRDefault="00D5097E" w:rsidP="00D5097E">
            <w:pPr>
              <w:spacing w:after="0" w:line="240" w:lineRule="auto"/>
              <w:rPr>
                <w:rFonts w:ascii="Verdana" w:eastAsia="Times New Roman" w:hAnsi="Verdana" w:cs="Times New Roman"/>
                <w:color w:val="000000"/>
                <w:sz w:val="21"/>
                <w:szCs w:val="21"/>
              </w:rPr>
            </w:pPr>
            <w:r>
              <w:rPr>
                <w:rFonts w:ascii="Verdana" w:eastAsia="Times New Roman" w:hAnsi="Verdana" w:cs="Times New Roman"/>
                <w:noProof/>
                <w:color w:val="000000"/>
                <w:sz w:val="21"/>
                <w:szCs w:val="21"/>
              </w:rPr>
              <w:drawing>
                <wp:inline distT="0" distB="0" distL="0" distR="0" wp14:anchorId="7719C518" wp14:editId="32AB195D">
                  <wp:extent cx="1619250" cy="9525"/>
                  <wp:effectExtent l="0" t="0" r="0" b="0"/>
                  <wp:docPr id="30" name="Picture 30"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news.bbc.co.uk/furniture/nothi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9525"/>
                          </a:xfrm>
                          <a:prstGeom prst="rect">
                            <a:avLst/>
                          </a:prstGeom>
                          <a:noFill/>
                          <a:ln>
                            <a:noFill/>
                          </a:ln>
                        </pic:spPr>
                      </pic:pic>
                    </a:graphicData>
                  </a:graphic>
                </wp:inline>
              </w:drawing>
            </w:r>
          </w:p>
        </w:tc>
      </w:tr>
      <w:tr w:rsidR="00D5097E" w:rsidRPr="00D5097E" w:rsidTr="00F32314">
        <w:trPr>
          <w:tblCellSpacing w:w="0" w:type="dxa"/>
        </w:trPr>
        <w:tc>
          <w:tcPr>
            <w:tcW w:w="810" w:type="dxa"/>
            <w:vAlign w:val="center"/>
            <w:hideMark/>
          </w:tcPr>
          <w:p w:rsidR="00D5097E" w:rsidRPr="00D5097E" w:rsidRDefault="00D5097E" w:rsidP="00D5097E">
            <w:pPr>
              <w:spacing w:after="0" w:line="240" w:lineRule="auto"/>
              <w:rPr>
                <w:rFonts w:ascii="Verdana" w:eastAsia="Times New Roman" w:hAnsi="Verdana" w:cs="Times New Roman"/>
                <w:color w:val="000000"/>
                <w:sz w:val="21"/>
                <w:szCs w:val="21"/>
              </w:rPr>
            </w:pPr>
            <w:r>
              <w:rPr>
                <w:rFonts w:ascii="Verdana" w:eastAsia="Times New Roman" w:hAnsi="Verdana" w:cs="Times New Roman"/>
                <w:noProof/>
                <w:color w:val="000000"/>
                <w:sz w:val="21"/>
                <w:szCs w:val="21"/>
              </w:rPr>
              <w:drawing>
                <wp:inline distT="0" distB="0" distL="0" distR="0" wp14:anchorId="68F8D123" wp14:editId="2C7C0914">
                  <wp:extent cx="952500" cy="9525"/>
                  <wp:effectExtent l="0" t="0" r="0" b="0"/>
                  <wp:docPr id="29" name="Picture 29"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news.bbc.co.uk/furniture/nothi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
                          </a:xfrm>
                          <a:prstGeom prst="rect">
                            <a:avLst/>
                          </a:prstGeom>
                          <a:noFill/>
                          <a:ln>
                            <a:noFill/>
                          </a:ln>
                        </pic:spPr>
                      </pic:pic>
                    </a:graphicData>
                  </a:graphic>
                </wp:inline>
              </w:drawing>
            </w:r>
          </w:p>
        </w:tc>
        <w:tc>
          <w:tcPr>
            <w:tcW w:w="765" w:type="dxa"/>
            <w:vAlign w:val="center"/>
            <w:hideMark/>
          </w:tcPr>
          <w:p w:rsidR="00D5097E" w:rsidRPr="00D5097E" w:rsidRDefault="00D5097E" w:rsidP="00D5097E">
            <w:pPr>
              <w:spacing w:after="0" w:line="240" w:lineRule="auto"/>
              <w:rPr>
                <w:rFonts w:ascii="Verdana" w:eastAsia="Times New Roman" w:hAnsi="Verdana" w:cs="Times New Roman"/>
                <w:color w:val="000000"/>
                <w:sz w:val="21"/>
                <w:szCs w:val="21"/>
              </w:rPr>
            </w:pPr>
            <w:r>
              <w:rPr>
                <w:rFonts w:ascii="Verdana" w:eastAsia="Times New Roman" w:hAnsi="Verdana" w:cs="Times New Roman"/>
                <w:noProof/>
                <w:color w:val="000000"/>
                <w:sz w:val="21"/>
                <w:szCs w:val="21"/>
              </w:rPr>
              <w:drawing>
                <wp:inline distT="0" distB="0" distL="0" distR="0" wp14:anchorId="2D75042E" wp14:editId="7D2E3039">
                  <wp:extent cx="47625" cy="28575"/>
                  <wp:effectExtent l="0" t="0" r="0" b="0"/>
                  <wp:docPr id="28" name="Picture 28"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news.bbc.co.uk/furniture/nothi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p>
        </w:tc>
        <w:tc>
          <w:tcPr>
            <w:tcW w:w="7425" w:type="dxa"/>
            <w:gridSpan w:val="3"/>
            <w:shd w:val="clear" w:color="auto" w:fill="CCCC99"/>
            <w:vAlign w:val="center"/>
            <w:hideMark/>
          </w:tcPr>
          <w:p w:rsidR="00D5097E" w:rsidRPr="00D5097E" w:rsidRDefault="00D5097E" w:rsidP="00D5097E">
            <w:pPr>
              <w:spacing w:after="0" w:line="240" w:lineRule="auto"/>
              <w:rPr>
                <w:rFonts w:ascii="Verdana" w:eastAsia="Times New Roman" w:hAnsi="Verdana" w:cs="Times New Roman"/>
                <w:color w:val="000000"/>
                <w:sz w:val="17"/>
                <w:szCs w:val="17"/>
              </w:rPr>
            </w:pPr>
            <w:r w:rsidRPr="00D5097E">
              <w:rPr>
                <w:rFonts w:ascii="Verdana" w:eastAsia="Times New Roman" w:hAnsi="Verdana" w:cs="Times New Roman"/>
                <w:color w:val="000000"/>
                <w:sz w:val="17"/>
                <w:szCs w:val="17"/>
              </w:rPr>
              <w:t> You are in: </w:t>
            </w:r>
            <w:hyperlink r:id="rId7" w:history="1">
              <w:r w:rsidRPr="00D5097E">
                <w:rPr>
                  <w:rFonts w:ascii="Verdana" w:eastAsia="Times New Roman" w:hAnsi="Verdana" w:cs="Times New Roman"/>
                  <w:b/>
                  <w:bCs/>
                  <w:color w:val="333366"/>
                  <w:sz w:val="17"/>
                  <w:szCs w:val="17"/>
                </w:rPr>
                <w:t>Health</w:t>
              </w:r>
              <w:r w:rsidRPr="00D5097E">
                <w:rPr>
                  <w:rFonts w:ascii="Verdana" w:eastAsia="Times New Roman" w:hAnsi="Verdana" w:cs="Times New Roman"/>
                  <w:color w:val="333366"/>
                  <w:sz w:val="17"/>
                  <w:szCs w:val="17"/>
                </w:rPr>
                <w:t xml:space="preserve"> </w:t>
              </w:r>
            </w:hyperlink>
          </w:p>
        </w:tc>
      </w:tr>
      <w:tr w:rsidR="00D5097E" w:rsidRPr="00D5097E" w:rsidTr="00F32314">
        <w:trPr>
          <w:tblCellSpacing w:w="0" w:type="dxa"/>
        </w:trPr>
        <w:tc>
          <w:tcPr>
            <w:tcW w:w="810" w:type="dxa"/>
            <w:hideMark/>
          </w:tcPr>
          <w:tbl>
            <w:tblPr>
              <w:tblW w:w="1500" w:type="dxa"/>
              <w:tblCellSpacing w:w="0" w:type="dxa"/>
              <w:tblLayout w:type="fixed"/>
              <w:tblCellMar>
                <w:left w:w="0" w:type="dxa"/>
                <w:right w:w="0" w:type="dxa"/>
              </w:tblCellMar>
              <w:tblLook w:val="04A0" w:firstRow="1" w:lastRow="0" w:firstColumn="1" w:lastColumn="0" w:noHBand="0" w:noVBand="1"/>
            </w:tblPr>
            <w:tblGrid>
              <w:gridCol w:w="1500"/>
            </w:tblGrid>
            <w:tr w:rsidR="00D5097E" w:rsidRPr="00D5097E" w:rsidTr="00F32314">
              <w:trPr>
                <w:tblCellSpacing w:w="0" w:type="dxa"/>
              </w:trPr>
              <w:tc>
                <w:tcPr>
                  <w:tcW w:w="1500" w:type="dxa"/>
                  <w:vAlign w:val="center"/>
                  <w:hideMark/>
                </w:tcPr>
                <w:p w:rsidR="00D5097E" w:rsidRPr="00D5097E" w:rsidRDefault="00D5097E" w:rsidP="00D5097E">
                  <w:pPr>
                    <w:spacing w:after="0" w:line="240" w:lineRule="auto"/>
                    <w:rPr>
                      <w:rFonts w:ascii="Verdana" w:eastAsia="Times New Roman" w:hAnsi="Verdana" w:cs="Times New Roman"/>
                      <w:color w:val="000000"/>
                      <w:sz w:val="21"/>
                      <w:szCs w:val="21"/>
                    </w:rPr>
                  </w:pPr>
                  <w:r>
                    <w:rPr>
                      <w:rFonts w:ascii="Verdana" w:eastAsia="Times New Roman" w:hAnsi="Verdana" w:cs="Times New Roman"/>
                      <w:noProof/>
                      <w:color w:val="000000"/>
                      <w:sz w:val="21"/>
                      <w:szCs w:val="21"/>
                    </w:rPr>
                    <w:drawing>
                      <wp:inline distT="0" distB="0" distL="0" distR="0" wp14:anchorId="1A6D9BFD" wp14:editId="7A06040F">
                        <wp:extent cx="952500" cy="9525"/>
                        <wp:effectExtent l="0" t="0" r="0" b="0"/>
                        <wp:docPr id="27" name="Picture 27"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news.bbc.co.uk/furniture/nothi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
                                </a:xfrm>
                                <a:prstGeom prst="rect">
                                  <a:avLst/>
                                </a:prstGeom>
                                <a:noFill/>
                                <a:ln>
                                  <a:noFill/>
                                </a:ln>
                              </pic:spPr>
                            </pic:pic>
                          </a:graphicData>
                        </a:graphic>
                      </wp:inline>
                    </w:drawing>
                  </w:r>
                </w:p>
              </w:tc>
            </w:tr>
            <w:tr w:rsidR="00D5097E" w:rsidRPr="00D5097E" w:rsidTr="00F32314">
              <w:trPr>
                <w:tblCellSpacing w:w="0" w:type="dxa"/>
              </w:trPr>
              <w:tc>
                <w:tcPr>
                  <w:tcW w:w="1500" w:type="dxa"/>
                  <w:vAlign w:val="center"/>
                  <w:hideMark/>
                </w:tcPr>
                <w:p w:rsidR="00D5097E" w:rsidRPr="00D5097E" w:rsidRDefault="00D5097E" w:rsidP="00D5097E">
                  <w:pPr>
                    <w:spacing w:after="0" w:line="240" w:lineRule="auto"/>
                    <w:rPr>
                      <w:rFonts w:ascii="Verdana" w:eastAsia="Times New Roman" w:hAnsi="Verdana" w:cs="Times New Roman"/>
                      <w:color w:val="000000"/>
                      <w:sz w:val="21"/>
                      <w:szCs w:val="21"/>
                    </w:rPr>
                  </w:pPr>
                  <w:r>
                    <w:rPr>
                      <w:rFonts w:ascii="Verdana" w:eastAsia="Times New Roman" w:hAnsi="Verdana" w:cs="Times New Roman"/>
                      <w:noProof/>
                      <w:color w:val="000000"/>
                      <w:sz w:val="21"/>
                      <w:szCs w:val="21"/>
                    </w:rPr>
                    <w:drawing>
                      <wp:inline distT="0" distB="0" distL="0" distR="0" wp14:anchorId="53D6BAC5" wp14:editId="6FC7F333">
                        <wp:extent cx="9525" cy="47625"/>
                        <wp:effectExtent l="0" t="0" r="0" b="0"/>
                        <wp:docPr id="26" name="Picture 26"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news.bbc.co.uk/furniture/nothi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bl>
          <w:p w:rsidR="00F32314" w:rsidRPr="00D5097E" w:rsidRDefault="00D5097E" w:rsidP="00F32314">
            <w:pPr>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21"/>
                <w:szCs w:val="21"/>
              </w:rPr>
              <w:drawing>
                <wp:inline distT="0" distB="0" distL="0" distR="0" wp14:anchorId="64C9F159" wp14:editId="323CCD0F">
                  <wp:extent cx="9525" cy="9525"/>
                  <wp:effectExtent l="0" t="0" r="0" b="0"/>
                  <wp:docPr id="25" name="Picture 25" descr="http://newsimg.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newsimg.bbc.co.uk/furniture/nothi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097E">
              <w:rPr>
                <w:rFonts w:ascii="Verdana" w:eastAsia="Times New Roman" w:hAnsi="Verdana" w:cs="Times New Roman"/>
                <w:color w:val="000000"/>
                <w:sz w:val="21"/>
                <w:szCs w:val="21"/>
              </w:rPr>
              <w:br/>
            </w:r>
          </w:p>
          <w:p w:rsidR="00D5097E" w:rsidRPr="00D5097E" w:rsidRDefault="00D5097E" w:rsidP="00D5097E">
            <w:pPr>
              <w:spacing w:after="0" w:line="240" w:lineRule="auto"/>
              <w:jc w:val="right"/>
              <w:rPr>
                <w:rFonts w:ascii="Verdana" w:eastAsia="Times New Roman" w:hAnsi="Verdana" w:cs="Times New Roman"/>
                <w:color w:val="000000"/>
                <w:sz w:val="17"/>
                <w:szCs w:val="17"/>
              </w:rPr>
            </w:pPr>
          </w:p>
        </w:tc>
        <w:tc>
          <w:tcPr>
            <w:tcW w:w="765" w:type="dxa"/>
            <w:vAlign w:val="center"/>
            <w:hideMark/>
          </w:tcPr>
          <w:p w:rsidR="00D5097E" w:rsidRPr="00D5097E" w:rsidRDefault="00D5097E" w:rsidP="00D5097E">
            <w:pPr>
              <w:spacing w:after="0" w:line="240" w:lineRule="auto"/>
              <w:rPr>
                <w:rFonts w:ascii="Verdana" w:eastAsia="Times New Roman" w:hAnsi="Verdana" w:cs="Times New Roman"/>
                <w:color w:val="000000"/>
                <w:sz w:val="21"/>
                <w:szCs w:val="21"/>
              </w:rPr>
            </w:pPr>
            <w:r>
              <w:rPr>
                <w:rFonts w:ascii="Verdana" w:eastAsia="Times New Roman" w:hAnsi="Verdana" w:cs="Times New Roman"/>
                <w:noProof/>
                <w:color w:val="000000"/>
                <w:sz w:val="21"/>
                <w:szCs w:val="21"/>
              </w:rPr>
              <w:drawing>
                <wp:inline distT="0" distB="0" distL="0" distR="0" wp14:anchorId="6193773D" wp14:editId="7152413D">
                  <wp:extent cx="47625" cy="1905000"/>
                  <wp:effectExtent l="0" t="0" r="0" b="0"/>
                  <wp:docPr id="16" name="Picture 16"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news.bbc.co.uk/furniture/nothi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1905000"/>
                          </a:xfrm>
                          <a:prstGeom prst="rect">
                            <a:avLst/>
                          </a:prstGeom>
                          <a:noFill/>
                          <a:ln>
                            <a:noFill/>
                          </a:ln>
                        </pic:spPr>
                      </pic:pic>
                    </a:graphicData>
                  </a:graphic>
                </wp:inline>
              </w:drawing>
            </w:r>
          </w:p>
        </w:tc>
        <w:tc>
          <w:tcPr>
            <w:tcW w:w="4725" w:type="dxa"/>
            <w:hideMark/>
          </w:tcPr>
          <w:p w:rsidR="00D5097E" w:rsidRPr="00D5097E" w:rsidRDefault="00D5097E" w:rsidP="00D5097E">
            <w:pPr>
              <w:spacing w:after="0" w:line="240" w:lineRule="auto"/>
              <w:rPr>
                <w:rFonts w:ascii="Verdana" w:eastAsia="Times New Roman" w:hAnsi="Verdana" w:cs="Times New Roman"/>
                <w:color w:val="000000"/>
                <w:sz w:val="21"/>
                <w:szCs w:val="21"/>
              </w:rPr>
            </w:pPr>
            <w:r w:rsidRPr="00D5097E">
              <w:rPr>
                <w:rFonts w:ascii="Verdana" w:eastAsia="Times New Roman" w:hAnsi="Verdana" w:cs="Times New Roman"/>
                <w:color w:val="000000"/>
                <w:sz w:val="17"/>
                <w:szCs w:val="17"/>
              </w:rPr>
              <w:t xml:space="preserve">Friday, 19 October, 2001, 23:22 GMT 00:22 UK </w:t>
            </w:r>
          </w:p>
          <w:p w:rsidR="00D5097E" w:rsidRPr="00D5097E" w:rsidRDefault="00D5097E" w:rsidP="00D5097E">
            <w:pPr>
              <w:spacing w:after="0" w:line="240" w:lineRule="auto"/>
              <w:rPr>
                <w:rFonts w:ascii="Verdana" w:eastAsia="Times New Roman" w:hAnsi="Verdana" w:cs="Times New Roman"/>
                <w:b/>
                <w:bCs/>
                <w:color w:val="000000"/>
                <w:sz w:val="27"/>
                <w:szCs w:val="27"/>
              </w:rPr>
            </w:pPr>
            <w:r w:rsidRPr="00D5097E">
              <w:rPr>
                <w:rFonts w:ascii="Verdana" w:eastAsia="Times New Roman" w:hAnsi="Verdana" w:cs="Times New Roman"/>
                <w:b/>
                <w:bCs/>
                <w:color w:val="000000"/>
                <w:sz w:val="27"/>
                <w:szCs w:val="27"/>
              </w:rPr>
              <w:t>Acupuncture cuts post-op sickness</w:t>
            </w:r>
          </w:p>
          <w:p w:rsidR="00D5097E" w:rsidRPr="00D5097E" w:rsidRDefault="00D5097E" w:rsidP="00D5097E">
            <w:pPr>
              <w:spacing w:after="0" w:line="240" w:lineRule="auto"/>
              <w:rPr>
                <w:rFonts w:ascii="Verdana" w:eastAsia="Times New Roman" w:hAnsi="Verdana" w:cs="Arial"/>
                <w:color w:val="000000"/>
                <w:sz w:val="20"/>
                <w:szCs w:val="20"/>
              </w:rPr>
            </w:pPr>
            <w:r>
              <w:rPr>
                <w:rFonts w:ascii="Verdana" w:eastAsia="Times New Roman" w:hAnsi="Verdana" w:cs="Arial"/>
                <w:noProof/>
                <w:color w:val="000000"/>
                <w:sz w:val="20"/>
                <w:szCs w:val="20"/>
              </w:rPr>
              <w:drawing>
                <wp:inline distT="0" distB="0" distL="0" distR="0" wp14:anchorId="7B9DB871" wp14:editId="6CB9CDD8">
                  <wp:extent cx="2857500" cy="1714500"/>
                  <wp:effectExtent l="0" t="0" r="0" b="0"/>
                  <wp:docPr id="15" name="Picture 15" descr="Acupuncture reduced post-operative pain in th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cupuncture reduced post-operative pain in the stud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rsidR="00D5097E" w:rsidRPr="00D5097E" w:rsidRDefault="00D5097E" w:rsidP="00D5097E">
            <w:pPr>
              <w:spacing w:after="0" w:line="240" w:lineRule="auto"/>
              <w:rPr>
                <w:rFonts w:ascii="Verdana" w:eastAsia="Times New Roman" w:hAnsi="Verdana" w:cs="Arial"/>
                <w:color w:val="333333"/>
                <w:sz w:val="20"/>
                <w:szCs w:val="20"/>
              </w:rPr>
            </w:pPr>
            <w:r w:rsidRPr="00D5097E">
              <w:rPr>
                <w:rFonts w:ascii="Verdana" w:eastAsia="Times New Roman" w:hAnsi="Verdana" w:cs="Arial"/>
                <w:color w:val="333333"/>
                <w:sz w:val="15"/>
                <w:szCs w:val="15"/>
              </w:rPr>
              <w:t>Acupuncture reduced post-operative pain in the study</w:t>
            </w:r>
          </w:p>
          <w:p w:rsidR="00D5097E" w:rsidRPr="00D5097E" w:rsidRDefault="00D5097E" w:rsidP="00D5097E">
            <w:pPr>
              <w:spacing w:after="0" w:line="240" w:lineRule="auto"/>
              <w:rPr>
                <w:rFonts w:ascii="Verdana" w:eastAsia="Times New Roman" w:hAnsi="Verdana" w:cs="Arial"/>
                <w:color w:val="000000"/>
                <w:sz w:val="20"/>
                <w:szCs w:val="20"/>
              </w:rPr>
            </w:pPr>
            <w:r w:rsidRPr="00D5097E">
              <w:rPr>
                <w:rFonts w:ascii="Verdana" w:eastAsia="Times New Roman" w:hAnsi="Verdana" w:cs="Arial"/>
                <w:color w:val="000000"/>
                <w:sz w:val="20"/>
                <w:szCs w:val="20"/>
              </w:rPr>
              <w:t xml:space="preserve">Acupuncture reduces patients' vomiting and nausea after major breast surgery at least as effectively as conventional treatment, doctors have found. </w:t>
            </w:r>
          </w:p>
          <w:p w:rsidR="00D5097E" w:rsidRPr="00D5097E" w:rsidRDefault="00D5097E" w:rsidP="00D5097E">
            <w:pPr>
              <w:spacing w:before="100" w:beforeAutospacing="1" w:after="100" w:afterAutospacing="1" w:line="240" w:lineRule="auto"/>
              <w:rPr>
                <w:rFonts w:ascii="Verdana" w:eastAsia="Times New Roman" w:hAnsi="Verdana" w:cs="Arial"/>
                <w:color w:val="000000"/>
                <w:sz w:val="20"/>
                <w:szCs w:val="20"/>
              </w:rPr>
            </w:pPr>
            <w:r w:rsidRPr="00D5097E">
              <w:rPr>
                <w:rFonts w:ascii="Verdana" w:eastAsia="Times New Roman" w:hAnsi="Verdana" w:cs="Arial"/>
                <w:color w:val="000000"/>
                <w:sz w:val="20"/>
                <w:szCs w:val="20"/>
              </w:rPr>
              <w:t xml:space="preserve">Researchers at the Duke University Medical Center in North Carolina found the treatment also reduced post-operative pain. </w:t>
            </w:r>
          </w:p>
          <w:p w:rsidR="00D5097E" w:rsidRPr="00D5097E" w:rsidRDefault="00D5097E" w:rsidP="00D5097E">
            <w:pPr>
              <w:spacing w:before="100" w:beforeAutospacing="1" w:after="100" w:afterAutospacing="1" w:line="240" w:lineRule="auto"/>
              <w:rPr>
                <w:rFonts w:ascii="Verdana" w:eastAsia="Times New Roman" w:hAnsi="Verdana" w:cs="Arial"/>
                <w:color w:val="000000"/>
                <w:sz w:val="20"/>
                <w:szCs w:val="20"/>
              </w:rPr>
            </w:pPr>
            <w:r w:rsidRPr="00D5097E">
              <w:rPr>
                <w:rFonts w:ascii="Verdana" w:eastAsia="Times New Roman" w:hAnsi="Verdana" w:cs="Arial"/>
                <w:color w:val="000000"/>
                <w:sz w:val="20"/>
                <w:szCs w:val="20"/>
              </w:rPr>
              <w:t xml:space="preserve">As many as 70% of women who undergo major breast surgery suffer significant post-operative nausea and vomiting. </w:t>
            </w:r>
          </w:p>
          <w:tbl>
            <w:tblPr>
              <w:tblpPr w:leftFromText="45" w:rightFromText="45" w:vertAnchor="text" w:tblpXSpec="right" w:tblpYSpec="center"/>
              <w:tblW w:w="2250" w:type="dxa"/>
              <w:tblCellSpacing w:w="0" w:type="dxa"/>
              <w:shd w:val="clear" w:color="auto" w:fill="FFFFCC"/>
              <w:tblLayout w:type="fixed"/>
              <w:tblCellMar>
                <w:top w:w="45" w:type="dxa"/>
                <w:left w:w="45" w:type="dxa"/>
                <w:bottom w:w="45" w:type="dxa"/>
                <w:right w:w="45" w:type="dxa"/>
              </w:tblCellMar>
              <w:tblLook w:val="04A0" w:firstRow="1" w:lastRow="0" w:firstColumn="1" w:lastColumn="0" w:noHBand="0" w:noVBand="1"/>
            </w:tblPr>
            <w:tblGrid>
              <w:gridCol w:w="2250"/>
            </w:tblGrid>
            <w:tr w:rsidR="00D5097E" w:rsidRPr="00D5097E" w:rsidTr="00F32314">
              <w:trPr>
                <w:tblCellSpacing w:w="0" w:type="dxa"/>
              </w:trPr>
              <w:tc>
                <w:tcPr>
                  <w:tcW w:w="2250" w:type="dxa"/>
                  <w:shd w:val="clear" w:color="auto" w:fill="FFFFCC"/>
                  <w:vAlign w:val="center"/>
                  <w:hideMark/>
                </w:tcPr>
                <w:p w:rsidR="00D5097E" w:rsidRPr="00D5097E" w:rsidRDefault="00D5097E" w:rsidP="00D5097E">
                  <w:pPr>
                    <w:spacing w:after="0" w:line="240" w:lineRule="auto"/>
                    <w:rPr>
                      <w:rFonts w:ascii="Verdana" w:eastAsia="Times New Roman" w:hAnsi="Verdana" w:cs="Times New Roman"/>
                      <w:color w:val="000000"/>
                      <w:sz w:val="21"/>
                      <w:szCs w:val="21"/>
                    </w:rPr>
                  </w:pPr>
                  <w:r>
                    <w:rPr>
                      <w:rFonts w:ascii="Verdana" w:eastAsia="Times New Roman" w:hAnsi="Verdana" w:cs="Times New Roman"/>
                      <w:noProof/>
                      <w:color w:val="000000"/>
                      <w:sz w:val="21"/>
                      <w:szCs w:val="21"/>
                    </w:rPr>
                    <w:drawing>
                      <wp:inline distT="0" distB="0" distL="0" distR="0" wp14:anchorId="2F1ACEFB" wp14:editId="3283423C">
                        <wp:extent cx="219075" cy="171450"/>
                        <wp:effectExtent l="0" t="0" r="9525" b="0"/>
                        <wp:docPr id="14" name="Picture 14" descr="http://news.bbc.co.uk/furniture/startqu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news.bbc.co.uk/furniture/startquot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p>
                <w:p w:rsidR="00D5097E" w:rsidRPr="00D5097E" w:rsidRDefault="00D5097E" w:rsidP="00D5097E">
                  <w:pPr>
                    <w:spacing w:after="0" w:line="240" w:lineRule="auto"/>
                    <w:rPr>
                      <w:rFonts w:ascii="Verdana" w:eastAsia="Times New Roman" w:hAnsi="Verdana" w:cs="Times New Roman"/>
                      <w:b/>
                      <w:bCs/>
                      <w:color w:val="990000"/>
                      <w:sz w:val="18"/>
                      <w:szCs w:val="18"/>
                    </w:rPr>
                  </w:pPr>
                  <w:r w:rsidRPr="00D5097E">
                    <w:rPr>
                      <w:rFonts w:ascii="Verdana" w:eastAsia="Times New Roman" w:hAnsi="Verdana" w:cs="Times New Roman"/>
                      <w:b/>
                      <w:bCs/>
                      <w:color w:val="990000"/>
                      <w:sz w:val="18"/>
                      <w:szCs w:val="18"/>
                    </w:rPr>
                    <w:t>Acupuncture turns out to be just as effective as the drug or better</w:t>
                  </w:r>
                </w:p>
                <w:p w:rsidR="00D5097E" w:rsidRPr="00D5097E" w:rsidRDefault="00D5097E" w:rsidP="00D5097E">
                  <w:pPr>
                    <w:spacing w:after="0" w:line="240" w:lineRule="auto"/>
                    <w:rPr>
                      <w:rFonts w:ascii="Verdana" w:eastAsia="Times New Roman" w:hAnsi="Verdana" w:cs="Times New Roman"/>
                      <w:color w:val="000000"/>
                      <w:sz w:val="21"/>
                      <w:szCs w:val="21"/>
                    </w:rPr>
                  </w:pPr>
                  <w:r>
                    <w:rPr>
                      <w:rFonts w:ascii="Verdana" w:eastAsia="Times New Roman" w:hAnsi="Verdana" w:cs="Times New Roman"/>
                      <w:b/>
                      <w:bCs/>
                      <w:noProof/>
                      <w:color w:val="990000"/>
                      <w:sz w:val="18"/>
                      <w:szCs w:val="18"/>
                    </w:rPr>
                    <w:drawing>
                      <wp:anchor distT="0" distB="0" distL="0" distR="0" simplePos="0" relativeHeight="251658240" behindDoc="0" locked="0" layoutInCell="1" allowOverlap="0" wp14:anchorId="7090C379" wp14:editId="7CA7E453">
                        <wp:simplePos x="0" y="0"/>
                        <wp:positionH relativeFrom="column">
                          <wp:align>right</wp:align>
                        </wp:positionH>
                        <wp:positionV relativeFrom="line">
                          <wp:posOffset>0</wp:posOffset>
                        </wp:positionV>
                        <wp:extent cx="219075" cy="171450"/>
                        <wp:effectExtent l="0" t="0" r="9525" b="0"/>
                        <wp:wrapSquare wrapText="bothSides"/>
                        <wp:docPr id="58" name="Picture 58" descr="http://news.bbc.co.uk/furniture/endqu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s.bbc.co.uk/furniture/endquot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97E">
                    <w:rPr>
                      <w:rFonts w:ascii="Verdana" w:eastAsia="Times New Roman" w:hAnsi="Verdana" w:cs="Times New Roman"/>
                      <w:color w:val="000000"/>
                      <w:sz w:val="21"/>
                      <w:szCs w:val="21"/>
                    </w:rPr>
                    <w:br w:type="textWrapping" w:clear="all"/>
                  </w:r>
                </w:p>
              </w:tc>
            </w:tr>
            <w:tr w:rsidR="00D5097E" w:rsidRPr="00D5097E" w:rsidTr="00F32314">
              <w:trPr>
                <w:tblCellSpacing w:w="0" w:type="dxa"/>
              </w:trPr>
              <w:tc>
                <w:tcPr>
                  <w:tcW w:w="2250" w:type="dxa"/>
                  <w:shd w:val="clear" w:color="auto" w:fill="CCCC99"/>
                  <w:vAlign w:val="center"/>
                  <w:hideMark/>
                </w:tcPr>
                <w:p w:rsidR="00D5097E" w:rsidRPr="00D5097E" w:rsidRDefault="00D5097E" w:rsidP="00D5097E">
                  <w:pPr>
                    <w:spacing w:after="0" w:line="240" w:lineRule="auto"/>
                    <w:rPr>
                      <w:rFonts w:ascii="Verdana" w:eastAsia="Times New Roman" w:hAnsi="Verdana" w:cs="Times New Roman"/>
                      <w:b/>
                      <w:bCs/>
                      <w:color w:val="333300"/>
                      <w:sz w:val="18"/>
                      <w:szCs w:val="18"/>
                    </w:rPr>
                  </w:pPr>
                  <w:proofErr w:type="spellStart"/>
                  <w:r w:rsidRPr="00D5097E">
                    <w:rPr>
                      <w:rFonts w:ascii="Verdana" w:eastAsia="Times New Roman" w:hAnsi="Verdana" w:cs="Times New Roman"/>
                      <w:b/>
                      <w:bCs/>
                      <w:color w:val="333300"/>
                      <w:sz w:val="18"/>
                      <w:szCs w:val="18"/>
                    </w:rPr>
                    <w:t>Dr</w:t>
                  </w:r>
                  <w:proofErr w:type="spellEnd"/>
                  <w:r w:rsidRPr="00D5097E">
                    <w:rPr>
                      <w:rFonts w:ascii="Verdana" w:eastAsia="Times New Roman" w:hAnsi="Verdana" w:cs="Times New Roman"/>
                      <w:b/>
                      <w:bCs/>
                      <w:color w:val="333300"/>
                      <w:sz w:val="18"/>
                      <w:szCs w:val="18"/>
                    </w:rPr>
                    <w:t xml:space="preserve"> Tong </w:t>
                  </w:r>
                  <w:proofErr w:type="spellStart"/>
                  <w:r w:rsidRPr="00D5097E">
                    <w:rPr>
                      <w:rFonts w:ascii="Verdana" w:eastAsia="Times New Roman" w:hAnsi="Verdana" w:cs="Times New Roman"/>
                      <w:b/>
                      <w:bCs/>
                      <w:color w:val="333300"/>
                      <w:sz w:val="18"/>
                      <w:szCs w:val="18"/>
                    </w:rPr>
                    <w:t>Joo</w:t>
                  </w:r>
                  <w:proofErr w:type="spellEnd"/>
                  <w:r w:rsidRPr="00D5097E">
                    <w:rPr>
                      <w:rFonts w:ascii="Verdana" w:eastAsia="Times New Roman" w:hAnsi="Verdana" w:cs="Times New Roman"/>
                      <w:b/>
                      <w:bCs/>
                      <w:color w:val="333300"/>
                      <w:sz w:val="18"/>
                      <w:szCs w:val="18"/>
                    </w:rPr>
                    <w:t xml:space="preserve"> </w:t>
                  </w:r>
                  <w:proofErr w:type="spellStart"/>
                  <w:r w:rsidRPr="00D5097E">
                    <w:rPr>
                      <w:rFonts w:ascii="Verdana" w:eastAsia="Times New Roman" w:hAnsi="Verdana" w:cs="Times New Roman"/>
                      <w:b/>
                      <w:bCs/>
                      <w:color w:val="333300"/>
                      <w:sz w:val="18"/>
                      <w:szCs w:val="18"/>
                    </w:rPr>
                    <w:t>Gan</w:t>
                  </w:r>
                  <w:proofErr w:type="spellEnd"/>
                  <w:r w:rsidRPr="00D5097E">
                    <w:rPr>
                      <w:rFonts w:ascii="Verdana" w:eastAsia="Times New Roman" w:hAnsi="Verdana" w:cs="Times New Roman"/>
                      <w:b/>
                      <w:bCs/>
                      <w:color w:val="333300"/>
                      <w:sz w:val="18"/>
                      <w:szCs w:val="18"/>
                    </w:rPr>
                    <w:t xml:space="preserve"> </w:t>
                  </w:r>
                </w:p>
              </w:tc>
            </w:tr>
          </w:tbl>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color w:val="000000"/>
                <w:sz w:val="20"/>
                <w:szCs w:val="20"/>
              </w:rPr>
              <w:t xml:space="preserve">Acupuncture is a 5,000-year-old Chinese practice, and the researchers say it is a cheaper, less expensive antiemetic, (a drug which reduces nausea and vomiting), and has fewer side-effects, than the conventional drugs currently used.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color w:val="000000"/>
                <w:sz w:val="20"/>
                <w:szCs w:val="20"/>
              </w:rPr>
              <w:t xml:space="preserve">The Duke University research was presented to the annual scientific meeting of the American Society of </w:t>
            </w:r>
            <w:proofErr w:type="spellStart"/>
            <w:r w:rsidRPr="00D5097E">
              <w:rPr>
                <w:rFonts w:ascii="Verdana" w:eastAsia="Times New Roman" w:hAnsi="Verdana" w:cs="Arial"/>
                <w:color w:val="000000"/>
                <w:sz w:val="20"/>
                <w:szCs w:val="20"/>
              </w:rPr>
              <w:t>Anaesthesiologists</w:t>
            </w:r>
            <w:proofErr w:type="spellEnd"/>
            <w:r w:rsidRPr="00D5097E">
              <w:rPr>
                <w:rFonts w:ascii="Verdana" w:eastAsia="Times New Roman" w:hAnsi="Verdana" w:cs="Arial"/>
                <w:color w:val="000000"/>
                <w:sz w:val="20"/>
                <w:szCs w:val="20"/>
              </w:rPr>
              <w:t xml:space="preserve"> on Monday.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b/>
                <w:bCs/>
                <w:color w:val="000000"/>
                <w:sz w:val="20"/>
                <w:szCs w:val="20"/>
              </w:rPr>
              <w:lastRenderedPageBreak/>
              <w:t>Comparison</w:t>
            </w:r>
            <w:r w:rsidRPr="00D5097E">
              <w:rPr>
                <w:rFonts w:ascii="Verdana" w:eastAsia="Times New Roman" w:hAnsi="Verdana" w:cs="Arial"/>
                <w:color w:val="000000"/>
                <w:sz w:val="20"/>
                <w:szCs w:val="20"/>
              </w:rPr>
              <w:t xml:space="preserve">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proofErr w:type="spellStart"/>
            <w:r w:rsidRPr="00D5097E">
              <w:rPr>
                <w:rFonts w:ascii="Verdana" w:eastAsia="Times New Roman" w:hAnsi="Verdana" w:cs="Arial"/>
                <w:color w:val="000000"/>
                <w:sz w:val="20"/>
                <w:szCs w:val="20"/>
              </w:rPr>
              <w:t>Anaesthetist</w:t>
            </w:r>
            <w:proofErr w:type="spellEnd"/>
            <w:r w:rsidRPr="00D5097E">
              <w:rPr>
                <w:rFonts w:ascii="Verdana" w:eastAsia="Times New Roman" w:hAnsi="Verdana" w:cs="Arial"/>
                <w:color w:val="000000"/>
                <w:sz w:val="20"/>
                <w:szCs w:val="20"/>
              </w:rPr>
              <w:t xml:space="preserve"> </w:t>
            </w:r>
            <w:proofErr w:type="spellStart"/>
            <w:r w:rsidRPr="00D5097E">
              <w:rPr>
                <w:rFonts w:ascii="Verdana" w:eastAsia="Times New Roman" w:hAnsi="Verdana" w:cs="Arial"/>
                <w:color w:val="000000"/>
                <w:sz w:val="20"/>
                <w:szCs w:val="20"/>
              </w:rPr>
              <w:t>Dr</w:t>
            </w:r>
            <w:proofErr w:type="spellEnd"/>
            <w:r w:rsidRPr="00D5097E">
              <w:rPr>
                <w:rFonts w:ascii="Verdana" w:eastAsia="Times New Roman" w:hAnsi="Verdana" w:cs="Arial"/>
                <w:color w:val="000000"/>
                <w:sz w:val="20"/>
                <w:szCs w:val="20"/>
              </w:rPr>
              <w:t xml:space="preserve"> Tong </w:t>
            </w:r>
            <w:proofErr w:type="spellStart"/>
            <w:r w:rsidRPr="00D5097E">
              <w:rPr>
                <w:rFonts w:ascii="Verdana" w:eastAsia="Times New Roman" w:hAnsi="Verdana" w:cs="Arial"/>
                <w:color w:val="000000"/>
                <w:sz w:val="20"/>
                <w:szCs w:val="20"/>
              </w:rPr>
              <w:t>Joo</w:t>
            </w:r>
            <w:proofErr w:type="spellEnd"/>
            <w:r w:rsidRPr="00D5097E">
              <w:rPr>
                <w:rFonts w:ascii="Verdana" w:eastAsia="Times New Roman" w:hAnsi="Verdana" w:cs="Arial"/>
                <w:color w:val="000000"/>
                <w:sz w:val="20"/>
                <w:szCs w:val="20"/>
              </w:rPr>
              <w:t xml:space="preserve"> </w:t>
            </w:r>
            <w:proofErr w:type="spellStart"/>
            <w:r w:rsidRPr="00D5097E">
              <w:rPr>
                <w:rFonts w:ascii="Verdana" w:eastAsia="Times New Roman" w:hAnsi="Verdana" w:cs="Arial"/>
                <w:color w:val="000000"/>
                <w:sz w:val="20"/>
                <w:szCs w:val="20"/>
              </w:rPr>
              <w:t>Gan</w:t>
            </w:r>
            <w:proofErr w:type="spellEnd"/>
            <w:r w:rsidRPr="00D5097E">
              <w:rPr>
                <w:rFonts w:ascii="Verdana" w:eastAsia="Times New Roman" w:hAnsi="Verdana" w:cs="Arial"/>
                <w:color w:val="000000"/>
                <w:sz w:val="20"/>
                <w:szCs w:val="20"/>
              </w:rPr>
              <w:t xml:space="preserve"> and his colleagues compared acupuncture to one of the most commonly used medications, </w:t>
            </w:r>
            <w:proofErr w:type="spellStart"/>
            <w:r w:rsidRPr="00D5097E">
              <w:rPr>
                <w:rFonts w:ascii="Verdana" w:eastAsia="Times New Roman" w:hAnsi="Verdana" w:cs="Arial"/>
                <w:color w:val="000000"/>
                <w:sz w:val="20"/>
                <w:szCs w:val="20"/>
              </w:rPr>
              <w:t>ondansetron</w:t>
            </w:r>
            <w:proofErr w:type="spellEnd"/>
            <w:r w:rsidRPr="00D5097E">
              <w:rPr>
                <w:rFonts w:ascii="Verdana" w:eastAsia="Times New Roman" w:hAnsi="Verdana" w:cs="Arial"/>
                <w:color w:val="000000"/>
                <w:sz w:val="20"/>
                <w:szCs w:val="20"/>
              </w:rPr>
              <w:t xml:space="preserve"> (Zofran).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color w:val="000000"/>
                <w:sz w:val="20"/>
                <w:szCs w:val="20"/>
              </w:rPr>
              <w:t xml:space="preserve">They used </w:t>
            </w:r>
            <w:proofErr w:type="spellStart"/>
            <w:r w:rsidRPr="00D5097E">
              <w:rPr>
                <w:rFonts w:ascii="Verdana" w:eastAsia="Times New Roman" w:hAnsi="Verdana" w:cs="Arial"/>
                <w:color w:val="000000"/>
                <w:sz w:val="20"/>
                <w:szCs w:val="20"/>
              </w:rPr>
              <w:t>electroacupuncture</w:t>
            </w:r>
            <w:proofErr w:type="spellEnd"/>
            <w:r w:rsidRPr="00D5097E">
              <w:rPr>
                <w:rFonts w:ascii="Verdana" w:eastAsia="Times New Roman" w:hAnsi="Verdana" w:cs="Arial"/>
                <w:color w:val="000000"/>
                <w:sz w:val="20"/>
                <w:szCs w:val="20"/>
              </w:rPr>
              <w:t xml:space="preserve">, which instead of breaking the skin, as the traditional long slender needles do, delivers a small electrical pulse through the skin.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color w:val="000000"/>
                <w:sz w:val="20"/>
                <w:szCs w:val="20"/>
              </w:rPr>
              <w:t xml:space="preserve">Forty women undergoing major breast augmentations, reductions or mastectomies took part in the study.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color w:val="000000"/>
                <w:sz w:val="20"/>
                <w:szCs w:val="20"/>
              </w:rPr>
              <w:t xml:space="preserve">All their operations lasted between two and four hours, and most were discharged after spending one night in the hospital.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color w:val="000000"/>
                <w:sz w:val="20"/>
                <w:szCs w:val="20"/>
              </w:rPr>
              <w:t xml:space="preserve">A third of the women received acupuncture before their operation, a third were given </w:t>
            </w:r>
            <w:proofErr w:type="spellStart"/>
            <w:r w:rsidRPr="00D5097E">
              <w:rPr>
                <w:rFonts w:ascii="Verdana" w:eastAsia="Times New Roman" w:hAnsi="Verdana" w:cs="Arial"/>
                <w:color w:val="000000"/>
                <w:sz w:val="20"/>
                <w:szCs w:val="20"/>
              </w:rPr>
              <w:t>ondansetron</w:t>
            </w:r>
            <w:proofErr w:type="spellEnd"/>
            <w:r w:rsidRPr="00D5097E">
              <w:rPr>
                <w:rFonts w:ascii="Verdana" w:eastAsia="Times New Roman" w:hAnsi="Verdana" w:cs="Arial"/>
                <w:color w:val="000000"/>
                <w:sz w:val="20"/>
                <w:szCs w:val="20"/>
              </w:rPr>
              <w:t xml:space="preserve"> and the rest a placebo.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color w:val="000000"/>
                <w:sz w:val="20"/>
                <w:szCs w:val="20"/>
              </w:rPr>
              <w:t xml:space="preserve">Acupuncture was shown to be more effective in treating nausea.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color w:val="000000"/>
                <w:sz w:val="20"/>
                <w:szCs w:val="20"/>
              </w:rPr>
              <w:t xml:space="preserve">Two hours after surgery, just 23% of those who were given acupuncture reported nausea, compared to 36% who had taken the drug and 69% of those who had had the placebo.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color w:val="000000"/>
                <w:sz w:val="20"/>
                <w:szCs w:val="20"/>
              </w:rPr>
              <w:t xml:space="preserve">After 24 hours, 38% of acupuncture patients reported nausea, compared to 57% for the drug and 61% for placebo.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color w:val="000000"/>
                <w:sz w:val="20"/>
                <w:szCs w:val="20"/>
              </w:rPr>
              <w:t xml:space="preserve">Acupuncture was equally as effective in treating nausea, compared to the drug, with 7% of both groups reporting the symptom after two hours, compared to 23% who received the placebo.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color w:val="000000"/>
                <w:sz w:val="20"/>
                <w:szCs w:val="20"/>
              </w:rPr>
              <w:t xml:space="preserve">After 24 hours, 23% of acupuncture patients reported vomiting, compared to 28% for the drug and 46% for placebo.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color w:val="000000"/>
                <w:sz w:val="20"/>
                <w:szCs w:val="20"/>
              </w:rPr>
              <w:t xml:space="preserve">The therapy also appeared to reduce pain, with 31% of patients who received it reporting moderate to severe pain two hours after surgery, compared to 64% of those who took </w:t>
            </w:r>
            <w:proofErr w:type="spellStart"/>
            <w:r w:rsidRPr="00D5097E">
              <w:rPr>
                <w:rFonts w:ascii="Verdana" w:eastAsia="Times New Roman" w:hAnsi="Verdana" w:cs="Arial"/>
                <w:color w:val="000000"/>
                <w:sz w:val="20"/>
                <w:szCs w:val="20"/>
              </w:rPr>
              <w:t>ondansetron</w:t>
            </w:r>
            <w:proofErr w:type="spellEnd"/>
            <w:r w:rsidRPr="00D5097E">
              <w:rPr>
                <w:rFonts w:ascii="Verdana" w:eastAsia="Times New Roman" w:hAnsi="Verdana" w:cs="Arial"/>
                <w:color w:val="000000"/>
                <w:sz w:val="20"/>
                <w:szCs w:val="20"/>
              </w:rPr>
              <w:t xml:space="preserve"> and 77% of those given the </w:t>
            </w:r>
            <w:r w:rsidRPr="00D5097E">
              <w:rPr>
                <w:rFonts w:ascii="Verdana" w:eastAsia="Times New Roman" w:hAnsi="Verdana" w:cs="Arial"/>
                <w:color w:val="000000"/>
                <w:sz w:val="20"/>
                <w:szCs w:val="20"/>
              </w:rPr>
              <w:lastRenderedPageBreak/>
              <w:t xml:space="preserve">placebo.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b/>
                <w:bCs/>
                <w:color w:val="000000"/>
                <w:sz w:val="20"/>
                <w:szCs w:val="20"/>
              </w:rPr>
              <w:t>Meridians</w:t>
            </w:r>
            <w:r w:rsidRPr="00D5097E">
              <w:rPr>
                <w:rFonts w:ascii="Verdana" w:eastAsia="Times New Roman" w:hAnsi="Verdana" w:cs="Arial"/>
                <w:color w:val="000000"/>
                <w:sz w:val="20"/>
                <w:szCs w:val="20"/>
              </w:rPr>
              <w:t xml:space="preserve">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color w:val="000000"/>
                <w:sz w:val="20"/>
                <w:szCs w:val="20"/>
              </w:rPr>
              <w:t xml:space="preserve">Acupuncture needles were applied at the sixth point along the pericardial meridian, two inches below the bottom of the palm of the hand and between the two tendons connecting the lower arm with the wrist.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color w:val="000000"/>
                <w:sz w:val="20"/>
                <w:szCs w:val="20"/>
              </w:rPr>
              <w:t xml:space="preserve">Chinese healers believe there are about 360 specific points along 14 different lines, or meridians, that course throughout the body just under the skin.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proofErr w:type="spellStart"/>
            <w:r w:rsidRPr="00D5097E">
              <w:rPr>
                <w:rFonts w:ascii="Verdana" w:eastAsia="Times New Roman" w:hAnsi="Verdana" w:cs="Arial"/>
                <w:color w:val="000000"/>
                <w:sz w:val="20"/>
                <w:szCs w:val="20"/>
              </w:rPr>
              <w:t>Dr</w:t>
            </w:r>
            <w:proofErr w:type="spellEnd"/>
            <w:r w:rsidRPr="00D5097E">
              <w:rPr>
                <w:rFonts w:ascii="Verdana" w:eastAsia="Times New Roman" w:hAnsi="Verdana" w:cs="Arial"/>
                <w:color w:val="000000"/>
                <w:sz w:val="20"/>
                <w:szCs w:val="20"/>
              </w:rPr>
              <w:t xml:space="preserve"> </w:t>
            </w:r>
            <w:proofErr w:type="spellStart"/>
            <w:r w:rsidRPr="00D5097E">
              <w:rPr>
                <w:rFonts w:ascii="Verdana" w:eastAsia="Times New Roman" w:hAnsi="Verdana" w:cs="Arial"/>
                <w:color w:val="000000"/>
                <w:sz w:val="20"/>
                <w:szCs w:val="20"/>
              </w:rPr>
              <w:t>Gan</w:t>
            </w:r>
            <w:proofErr w:type="spellEnd"/>
            <w:r w:rsidRPr="00D5097E">
              <w:rPr>
                <w:rFonts w:ascii="Verdana" w:eastAsia="Times New Roman" w:hAnsi="Verdana" w:cs="Arial"/>
                <w:color w:val="000000"/>
                <w:sz w:val="20"/>
                <w:szCs w:val="20"/>
              </w:rPr>
              <w:t xml:space="preserve"> said: "Acupuncture turns out to be just as effective as the drug or better, and our patients also reported much less pain after surgery, a finding that surprised us."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color w:val="000000"/>
                <w:sz w:val="20"/>
                <w:szCs w:val="20"/>
              </w:rPr>
              <w:t xml:space="preserve">Research will continue, with larger numbers of patients, and will study if combining Eastern acupuncture and Western </w:t>
            </w:r>
            <w:proofErr w:type="spellStart"/>
            <w:r w:rsidRPr="00D5097E">
              <w:rPr>
                <w:rFonts w:ascii="Verdana" w:eastAsia="Times New Roman" w:hAnsi="Verdana" w:cs="Arial"/>
                <w:color w:val="000000"/>
                <w:sz w:val="20"/>
                <w:szCs w:val="20"/>
              </w:rPr>
              <w:t>antiemetics</w:t>
            </w:r>
            <w:proofErr w:type="spellEnd"/>
            <w:r w:rsidRPr="00D5097E">
              <w:rPr>
                <w:rFonts w:ascii="Verdana" w:eastAsia="Times New Roman" w:hAnsi="Verdana" w:cs="Arial"/>
                <w:color w:val="000000"/>
                <w:sz w:val="20"/>
                <w:szCs w:val="20"/>
              </w:rPr>
              <w:t xml:space="preserve"> are more effective when combined.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proofErr w:type="spellStart"/>
            <w:r w:rsidRPr="00D5097E">
              <w:rPr>
                <w:rFonts w:ascii="Verdana" w:eastAsia="Times New Roman" w:hAnsi="Verdana" w:cs="Arial"/>
                <w:color w:val="000000"/>
                <w:sz w:val="20"/>
                <w:szCs w:val="20"/>
              </w:rPr>
              <w:t>Dr</w:t>
            </w:r>
            <w:proofErr w:type="spellEnd"/>
            <w:r w:rsidRPr="00D5097E">
              <w:rPr>
                <w:rFonts w:ascii="Verdana" w:eastAsia="Times New Roman" w:hAnsi="Verdana" w:cs="Arial"/>
                <w:color w:val="000000"/>
                <w:sz w:val="20"/>
                <w:szCs w:val="20"/>
              </w:rPr>
              <w:t xml:space="preserve"> Richard </w:t>
            </w:r>
            <w:proofErr w:type="spellStart"/>
            <w:r w:rsidRPr="00D5097E">
              <w:rPr>
                <w:rFonts w:ascii="Verdana" w:eastAsia="Times New Roman" w:hAnsi="Verdana" w:cs="Arial"/>
                <w:color w:val="000000"/>
                <w:sz w:val="20"/>
                <w:szCs w:val="20"/>
              </w:rPr>
              <w:t>Halvorsen</w:t>
            </w:r>
            <w:proofErr w:type="spellEnd"/>
            <w:r w:rsidRPr="00D5097E">
              <w:rPr>
                <w:rFonts w:ascii="Verdana" w:eastAsia="Times New Roman" w:hAnsi="Verdana" w:cs="Arial"/>
                <w:color w:val="000000"/>
                <w:sz w:val="20"/>
                <w:szCs w:val="20"/>
              </w:rPr>
              <w:t xml:space="preserve">, spokesman for the British Medical Acupuncture Society, and a GP who uses acupuncture at his central London practice said the Duke findings confirmed earlier research.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color w:val="000000"/>
                <w:sz w:val="20"/>
                <w:szCs w:val="20"/>
              </w:rPr>
              <w:t xml:space="preserve">"Acupuncture has been shown to be effective in relieving the nausea and vomiting in pregnancy, and that related to chemotherapy."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color w:val="000000"/>
                <w:sz w:val="20"/>
                <w:szCs w:val="20"/>
              </w:rPr>
              <w:t xml:space="preserve">He said it was believed acupuncture affected the pain sensor in the brain, releasing the endorphins - the </w:t>
            </w:r>
            <w:proofErr w:type="gramStart"/>
            <w:r w:rsidRPr="00D5097E">
              <w:rPr>
                <w:rFonts w:ascii="Verdana" w:eastAsia="Times New Roman" w:hAnsi="Verdana" w:cs="Arial"/>
                <w:color w:val="000000"/>
                <w:sz w:val="20"/>
                <w:szCs w:val="20"/>
              </w:rPr>
              <w:t>body's</w:t>
            </w:r>
            <w:proofErr w:type="gramEnd"/>
            <w:r w:rsidRPr="00D5097E">
              <w:rPr>
                <w:rFonts w:ascii="Verdana" w:eastAsia="Times New Roman" w:hAnsi="Verdana" w:cs="Arial"/>
                <w:color w:val="000000"/>
                <w:sz w:val="20"/>
                <w:szCs w:val="20"/>
              </w:rPr>
              <w:t xml:space="preserve"> own opiates.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color w:val="000000"/>
                <w:sz w:val="20"/>
                <w:szCs w:val="20"/>
              </w:rPr>
              <w:t xml:space="preserve">But </w:t>
            </w:r>
            <w:proofErr w:type="spellStart"/>
            <w:r w:rsidRPr="00D5097E">
              <w:rPr>
                <w:rFonts w:ascii="Verdana" w:eastAsia="Times New Roman" w:hAnsi="Verdana" w:cs="Arial"/>
                <w:color w:val="000000"/>
                <w:sz w:val="20"/>
                <w:szCs w:val="20"/>
              </w:rPr>
              <w:t>Dr</w:t>
            </w:r>
            <w:proofErr w:type="spellEnd"/>
            <w:r w:rsidRPr="00D5097E">
              <w:rPr>
                <w:rFonts w:ascii="Verdana" w:eastAsia="Times New Roman" w:hAnsi="Verdana" w:cs="Arial"/>
                <w:color w:val="000000"/>
                <w:sz w:val="20"/>
                <w:szCs w:val="20"/>
              </w:rPr>
              <w:t xml:space="preserve"> </w:t>
            </w:r>
            <w:proofErr w:type="spellStart"/>
            <w:r w:rsidRPr="00D5097E">
              <w:rPr>
                <w:rFonts w:ascii="Verdana" w:eastAsia="Times New Roman" w:hAnsi="Verdana" w:cs="Arial"/>
                <w:color w:val="000000"/>
                <w:sz w:val="20"/>
                <w:szCs w:val="20"/>
              </w:rPr>
              <w:t>Halvorsen</w:t>
            </w:r>
            <w:proofErr w:type="spellEnd"/>
            <w:r w:rsidRPr="00D5097E">
              <w:rPr>
                <w:rFonts w:ascii="Verdana" w:eastAsia="Times New Roman" w:hAnsi="Verdana" w:cs="Arial"/>
                <w:color w:val="000000"/>
                <w:sz w:val="20"/>
                <w:szCs w:val="20"/>
              </w:rPr>
              <w:t xml:space="preserve"> said it was less clear how it could help treat nausea. "The only explanation is we know it affected the hypothalamus in the brain, and we know that's involved in nausea and vomiting."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color w:val="000000"/>
                <w:sz w:val="20"/>
                <w:szCs w:val="20"/>
              </w:rPr>
              <w:t xml:space="preserve">Professor David Sharpe, past president of the British Association of Aesthetic Plastic Surgeons, said he was naturally quite </w:t>
            </w:r>
            <w:proofErr w:type="spellStart"/>
            <w:r w:rsidRPr="00D5097E">
              <w:rPr>
                <w:rFonts w:ascii="Verdana" w:eastAsia="Times New Roman" w:hAnsi="Verdana" w:cs="Arial"/>
                <w:color w:val="000000"/>
                <w:sz w:val="20"/>
                <w:szCs w:val="20"/>
              </w:rPr>
              <w:t>sceptical</w:t>
            </w:r>
            <w:proofErr w:type="spellEnd"/>
            <w:r w:rsidRPr="00D5097E">
              <w:rPr>
                <w:rFonts w:ascii="Verdana" w:eastAsia="Times New Roman" w:hAnsi="Verdana" w:cs="Arial"/>
                <w:color w:val="000000"/>
                <w:sz w:val="20"/>
                <w:szCs w:val="20"/>
              </w:rPr>
              <w:t xml:space="preserve"> about alternative therapies. </w:t>
            </w:r>
          </w:p>
          <w:p w:rsidR="00D5097E" w:rsidRPr="00D5097E" w:rsidRDefault="00D5097E" w:rsidP="00D5097E">
            <w:pPr>
              <w:spacing w:before="100" w:beforeAutospacing="1" w:after="100" w:afterAutospacing="1" w:line="240" w:lineRule="auto"/>
              <w:rPr>
                <w:rFonts w:ascii="Verdana" w:eastAsia="Times New Roman" w:hAnsi="Verdana" w:cs="Times New Roman"/>
                <w:color w:val="000000"/>
                <w:sz w:val="21"/>
                <w:szCs w:val="21"/>
              </w:rPr>
            </w:pPr>
            <w:r w:rsidRPr="00D5097E">
              <w:rPr>
                <w:rFonts w:ascii="Verdana" w:eastAsia="Times New Roman" w:hAnsi="Verdana" w:cs="Arial"/>
                <w:color w:val="000000"/>
                <w:sz w:val="20"/>
                <w:szCs w:val="20"/>
              </w:rPr>
              <w:lastRenderedPageBreak/>
              <w:t xml:space="preserve">But he added: "If </w:t>
            </w:r>
            <w:proofErr w:type="spellStart"/>
            <w:proofErr w:type="gramStart"/>
            <w:r w:rsidRPr="00D5097E">
              <w:rPr>
                <w:rFonts w:ascii="Verdana" w:eastAsia="Times New Roman" w:hAnsi="Verdana" w:cs="Arial"/>
                <w:color w:val="000000"/>
                <w:sz w:val="20"/>
                <w:szCs w:val="20"/>
              </w:rPr>
              <w:t>its</w:t>
            </w:r>
            <w:proofErr w:type="spellEnd"/>
            <w:proofErr w:type="gramEnd"/>
            <w:r w:rsidRPr="00D5097E">
              <w:rPr>
                <w:rFonts w:ascii="Verdana" w:eastAsia="Times New Roman" w:hAnsi="Verdana" w:cs="Arial"/>
                <w:color w:val="000000"/>
                <w:sz w:val="20"/>
                <w:szCs w:val="20"/>
              </w:rPr>
              <w:t xml:space="preserve"> shown to be effective in a scientific study, and those results can be confirmed in further studies, I think this is something which will be used." </w:t>
            </w:r>
          </w:p>
        </w:tc>
        <w:tc>
          <w:tcPr>
            <w:tcW w:w="150" w:type="dxa"/>
            <w:vAlign w:val="center"/>
            <w:hideMark/>
          </w:tcPr>
          <w:p w:rsidR="00D5097E" w:rsidRPr="00D5097E" w:rsidRDefault="00D5097E" w:rsidP="00D5097E">
            <w:pPr>
              <w:spacing w:after="0" w:line="240" w:lineRule="auto"/>
              <w:rPr>
                <w:rFonts w:ascii="Verdana" w:eastAsia="Times New Roman" w:hAnsi="Verdana" w:cs="Times New Roman"/>
                <w:color w:val="000000"/>
                <w:sz w:val="21"/>
                <w:szCs w:val="21"/>
              </w:rPr>
            </w:pPr>
            <w:r>
              <w:rPr>
                <w:rFonts w:ascii="Verdana" w:eastAsia="Times New Roman" w:hAnsi="Verdana" w:cs="Times New Roman"/>
                <w:noProof/>
                <w:color w:val="000000"/>
                <w:sz w:val="21"/>
                <w:szCs w:val="21"/>
              </w:rPr>
              <w:lastRenderedPageBreak/>
              <w:drawing>
                <wp:inline distT="0" distB="0" distL="0" distR="0" wp14:anchorId="4FEF4F98" wp14:editId="2ACD5568">
                  <wp:extent cx="95250" cy="9525"/>
                  <wp:effectExtent l="0" t="0" r="0" b="0"/>
                  <wp:docPr id="13" name="Picture 13"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news.bbc.co.uk/furniture/nothi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2550" w:type="dxa"/>
            <w:hideMark/>
          </w:tcPr>
          <w:p w:rsidR="00F32314" w:rsidRPr="00D5097E" w:rsidRDefault="00F32314" w:rsidP="00F32314">
            <w:pPr>
              <w:spacing w:after="0" w:line="264" w:lineRule="auto"/>
              <w:rPr>
                <w:rFonts w:ascii="Verdana" w:eastAsia="Times New Roman" w:hAnsi="Verdana" w:cs="Arial"/>
                <w:b/>
                <w:bCs/>
                <w:color w:val="000000"/>
                <w:sz w:val="18"/>
                <w:szCs w:val="18"/>
              </w:rPr>
            </w:pPr>
          </w:p>
          <w:p w:rsidR="00D5097E" w:rsidRPr="00D5097E" w:rsidRDefault="00D5097E" w:rsidP="00D5097E">
            <w:pPr>
              <w:spacing w:after="0" w:line="240" w:lineRule="auto"/>
              <w:rPr>
                <w:rFonts w:ascii="Verdana" w:eastAsia="Times New Roman" w:hAnsi="Verdana" w:cs="Arial"/>
                <w:b/>
                <w:bCs/>
                <w:color w:val="000000"/>
                <w:sz w:val="18"/>
                <w:szCs w:val="18"/>
              </w:rPr>
            </w:pPr>
            <w:r w:rsidRPr="00D5097E">
              <w:rPr>
                <w:rFonts w:ascii="Verdana" w:eastAsia="Times New Roman" w:hAnsi="Verdana" w:cs="Arial"/>
                <w:b/>
                <w:bCs/>
                <w:color w:val="000000"/>
                <w:sz w:val="18"/>
                <w:szCs w:val="18"/>
              </w:rPr>
              <w:br/>
            </w:r>
            <w:r>
              <w:rPr>
                <w:rFonts w:ascii="Verdana" w:eastAsia="Times New Roman" w:hAnsi="Verdana" w:cs="Arial"/>
                <w:b/>
                <w:bCs/>
                <w:noProof/>
                <w:color w:val="000000"/>
                <w:sz w:val="18"/>
                <w:szCs w:val="18"/>
              </w:rPr>
              <mc:AlternateContent>
                <mc:Choice Requires="wps">
                  <w:drawing>
                    <wp:inline distT="0" distB="0" distL="0" distR="0" wp14:anchorId="225252CC" wp14:editId="4B3F11AF">
                      <wp:extent cx="1619250" cy="9525"/>
                      <wp:effectExtent l="0" t="0" r="0" b="0"/>
                      <wp:docPr id="8" name="Rectangle 8" descr="http://news.bbc.co.uk/2/hi/health/1595710.s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http://news.bbc.co.uk/2/hi/health/1595710.stm" style="width:12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" filled="f" stroked="f">
                      <o:lock v:ext="edit" aspectratio="t"/>
                      <w10:anchorlock/>
                    </v:rect>
                  </w:pict>
                </mc:Fallback>
              </mc:AlternateContent>
            </w:r>
          </w:p>
        </w:tc>
      </w:tr>
    </w:tbl>
    <w:p w:rsidR="00D5097E" w:rsidRPr="00D5097E" w:rsidRDefault="00D5097E" w:rsidP="00D5097E">
      <w:pPr>
        <w:spacing w:after="0" w:line="240" w:lineRule="auto"/>
        <w:rPr>
          <w:rFonts w:ascii="Times New Roman" w:eastAsia="Times New Roman" w:hAnsi="Times New Roman" w:cs="Times New Roman"/>
          <w:vanish/>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1575"/>
      </w:tblGrid>
      <w:tr w:rsidR="00D5097E" w:rsidRPr="00D5097E" w:rsidTr="00D5097E">
        <w:trPr>
          <w:tblCellSpacing w:w="0" w:type="dxa"/>
        </w:trPr>
        <w:tc>
          <w:tcPr>
            <w:tcW w:w="1575" w:type="dxa"/>
            <w:vAlign w:val="center"/>
            <w:hideMark/>
          </w:tcPr>
          <w:p w:rsidR="00D5097E" w:rsidRPr="00D5097E" w:rsidRDefault="00D5097E" w:rsidP="00D5097E">
            <w:pPr>
              <w:spacing w:after="0" w:line="240" w:lineRule="auto"/>
              <w:rPr>
                <w:rFonts w:ascii="Verdana" w:eastAsia="Times New Roman" w:hAnsi="Verdana" w:cs="Times New Roman"/>
                <w:color w:val="000000"/>
                <w:sz w:val="21"/>
                <w:szCs w:val="21"/>
              </w:rPr>
            </w:pPr>
            <w:r>
              <w:rPr>
                <w:rFonts w:ascii="Verdana" w:eastAsia="Times New Roman" w:hAnsi="Verdana" w:cs="Times New Roman"/>
                <w:noProof/>
                <w:color w:val="000000"/>
                <w:sz w:val="21"/>
                <w:szCs w:val="21"/>
              </w:rPr>
              <w:drawing>
                <wp:inline distT="0" distB="0" distL="0" distR="0" wp14:anchorId="22B69870" wp14:editId="5202D222">
                  <wp:extent cx="1000125" cy="9525"/>
                  <wp:effectExtent l="0" t="0" r="0" b="0"/>
                  <wp:docPr id="7" name="Picture 7"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news.bbc.co.uk/furniture/nothi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525"/>
                          </a:xfrm>
                          <a:prstGeom prst="rect">
                            <a:avLst/>
                          </a:prstGeom>
                          <a:noFill/>
                          <a:ln>
                            <a:noFill/>
                          </a:ln>
                        </pic:spPr>
                      </pic:pic>
                    </a:graphicData>
                  </a:graphic>
                </wp:inline>
              </w:drawing>
            </w:r>
          </w:p>
        </w:tc>
      </w:tr>
    </w:tbl>
    <w:p w:rsidR="00D5097E" w:rsidRPr="00D5097E" w:rsidRDefault="00D5097E" w:rsidP="00D5097E">
      <w:pPr>
        <w:spacing w:after="0" w:line="240" w:lineRule="auto"/>
        <w:rPr>
          <w:rFonts w:ascii="Times New Roman" w:eastAsia="Times New Roman" w:hAnsi="Times New Roman" w:cs="Times New Roman"/>
          <w:color w:val="000000"/>
          <w:sz w:val="24"/>
          <w:szCs w:val="24"/>
        </w:rPr>
      </w:pPr>
      <w:r w:rsidRPr="00D5097E">
        <w:rPr>
          <w:rFonts w:ascii="Times New Roman" w:eastAsia="Times New Roman" w:hAnsi="Times New Roman" w:cs="Times New Roman"/>
          <w:color w:val="000000"/>
          <w:sz w:val="24"/>
          <w:szCs w:val="24"/>
        </w:rPr>
        <w:br w:type="textWrapping" w:clear="all"/>
      </w:r>
    </w:p>
    <w:tbl>
      <w:tblPr>
        <w:tblW w:w="9360" w:type="dxa"/>
        <w:tblCellSpacing w:w="0" w:type="dxa"/>
        <w:tblCellMar>
          <w:left w:w="0" w:type="dxa"/>
          <w:right w:w="0" w:type="dxa"/>
        </w:tblCellMar>
        <w:tblLook w:val="04A0" w:firstRow="1" w:lastRow="0" w:firstColumn="1" w:lastColumn="0" w:noHBand="0" w:noVBand="1"/>
      </w:tblPr>
      <w:tblGrid>
        <w:gridCol w:w="9360"/>
      </w:tblGrid>
      <w:tr w:rsidR="00D5097E" w:rsidRPr="00D5097E" w:rsidTr="00D5097E">
        <w:trPr>
          <w:tblCellSpacing w:w="0" w:type="dxa"/>
        </w:trPr>
        <w:tc>
          <w:tcPr>
            <w:tcW w:w="9360" w:type="dxa"/>
            <w:shd w:val="clear" w:color="auto" w:fill="FFFFFF"/>
            <w:hideMark/>
          </w:tcPr>
          <w:p w:rsidR="00D5097E" w:rsidRPr="00D5097E" w:rsidRDefault="00F32314" w:rsidP="00D5097E">
            <w:pPr>
              <w:spacing w:after="0"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pict>
                <v:rect id="_x0000_i1025" style="width:446.25pt;height:.75pt" o:hrpct="0" o:hrstd="t" o:hrnoshade="t" o:hr="t" fillcolor="black" stroked="f"/>
              </w:pict>
            </w:r>
          </w:p>
        </w:tc>
      </w:tr>
    </w:tbl>
    <w:p w:rsidR="001D5819" w:rsidRDefault="001D5819"/>
    <w:sectPr w:rsidR="001D5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7E"/>
    <w:rsid w:val="001D5819"/>
    <w:rsid w:val="00D5097E"/>
    <w:rsid w:val="00F3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097E"/>
    <w:rPr>
      <w:rFonts w:ascii="Verdana" w:hAnsi="Verdana" w:hint="default"/>
      <w:strike w:val="0"/>
      <w:dstrike w:val="0"/>
      <w:color w:val="333366"/>
      <w:u w:val="none"/>
      <w:effect w:val="none"/>
    </w:rPr>
  </w:style>
  <w:style w:type="paragraph" w:styleId="NormalWeb">
    <w:name w:val="Normal (Web)"/>
    <w:basedOn w:val="Normal"/>
    <w:uiPriority w:val="99"/>
    <w:unhideWhenUsed/>
    <w:rsid w:val="00D5097E"/>
    <w:pPr>
      <w:spacing w:before="100" w:beforeAutospacing="1" w:after="100" w:afterAutospacing="1" w:line="240" w:lineRule="auto"/>
    </w:pPr>
    <w:rPr>
      <w:rFonts w:ascii="Verdana" w:eastAsia="Times New Roman" w:hAnsi="Verdana" w:cs="Times New Roman"/>
      <w:color w:val="000000"/>
      <w:sz w:val="24"/>
      <w:szCs w:val="24"/>
    </w:rPr>
  </w:style>
  <w:style w:type="paragraph" w:styleId="z-TopofForm">
    <w:name w:val="HTML Top of Form"/>
    <w:basedOn w:val="Normal"/>
    <w:next w:val="Normal"/>
    <w:link w:val="z-TopofFormChar"/>
    <w:hidden/>
    <w:uiPriority w:val="99"/>
    <w:semiHidden/>
    <w:unhideWhenUsed/>
    <w:rsid w:val="00D5097E"/>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uiPriority w:val="99"/>
    <w:semiHidden/>
    <w:rsid w:val="00D5097E"/>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unhideWhenUsed/>
    <w:rsid w:val="00D5097E"/>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uiPriority w:val="99"/>
    <w:rsid w:val="00D5097E"/>
    <w:rPr>
      <w:rFonts w:ascii="Arial" w:eastAsia="Times New Roman" w:hAnsi="Arial" w:cs="Arial"/>
      <w:vanish/>
      <w:color w:val="000000"/>
      <w:sz w:val="16"/>
      <w:szCs w:val="16"/>
    </w:rPr>
  </w:style>
  <w:style w:type="character" w:customStyle="1" w:styleId="nonselected1">
    <w:name w:val="nonselected1"/>
    <w:basedOn w:val="DefaultParagraphFont"/>
    <w:rsid w:val="00D5097E"/>
    <w:rPr>
      <w:sz w:val="20"/>
      <w:szCs w:val="20"/>
    </w:rPr>
  </w:style>
  <w:style w:type="character" w:customStyle="1" w:styleId="cc33001">
    <w:name w:val="cc33001"/>
    <w:basedOn w:val="DefaultParagraphFont"/>
    <w:rsid w:val="00D5097E"/>
    <w:rPr>
      <w:shd w:val="clear" w:color="auto" w:fill="CC3300"/>
    </w:rPr>
  </w:style>
  <w:style w:type="character" w:customStyle="1" w:styleId="servicestitle1">
    <w:name w:val="servicestitle1"/>
    <w:basedOn w:val="DefaultParagraphFont"/>
    <w:rsid w:val="00D5097E"/>
    <w:rPr>
      <w:rFonts w:ascii="Verdana" w:hAnsi="Verdana" w:hint="default"/>
      <w:color w:val="666666"/>
      <w:sz w:val="17"/>
      <w:szCs w:val="17"/>
    </w:rPr>
  </w:style>
  <w:style w:type="character" w:customStyle="1" w:styleId="date1">
    <w:name w:val="date1"/>
    <w:basedOn w:val="DefaultParagraphFont"/>
    <w:rsid w:val="00D5097E"/>
    <w:rPr>
      <w:rFonts w:ascii="Verdana" w:hAnsi="Verdana" w:hint="default"/>
      <w:color w:val="000000"/>
      <w:sz w:val="17"/>
      <w:szCs w:val="17"/>
    </w:rPr>
  </w:style>
  <w:style w:type="character" w:customStyle="1" w:styleId="seealsodate1">
    <w:name w:val="seealsodate1"/>
    <w:basedOn w:val="DefaultParagraphFont"/>
    <w:rsid w:val="00D5097E"/>
    <w:rPr>
      <w:rFonts w:ascii="Verdana" w:hAnsi="Verdana" w:hint="default"/>
      <w:sz w:val="17"/>
      <w:szCs w:val="17"/>
    </w:rPr>
  </w:style>
  <w:style w:type="character" w:customStyle="1" w:styleId="disclaimer1">
    <w:name w:val="disclaimer1"/>
    <w:basedOn w:val="DefaultParagraphFont"/>
    <w:rsid w:val="00D5097E"/>
    <w:rPr>
      <w:rFonts w:ascii="Verdana" w:hAnsi="Verdana" w:hint="default"/>
      <w:color w:val="000000"/>
      <w:sz w:val="17"/>
      <w:szCs w:val="17"/>
    </w:rPr>
  </w:style>
  <w:style w:type="paragraph" w:styleId="BalloonText">
    <w:name w:val="Balloon Text"/>
    <w:basedOn w:val="Normal"/>
    <w:link w:val="BalloonTextChar"/>
    <w:uiPriority w:val="99"/>
    <w:semiHidden/>
    <w:unhideWhenUsed/>
    <w:rsid w:val="00D50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9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097E"/>
    <w:rPr>
      <w:rFonts w:ascii="Verdana" w:hAnsi="Verdana" w:hint="default"/>
      <w:strike w:val="0"/>
      <w:dstrike w:val="0"/>
      <w:color w:val="333366"/>
      <w:u w:val="none"/>
      <w:effect w:val="none"/>
    </w:rPr>
  </w:style>
  <w:style w:type="paragraph" w:styleId="NormalWeb">
    <w:name w:val="Normal (Web)"/>
    <w:basedOn w:val="Normal"/>
    <w:uiPriority w:val="99"/>
    <w:unhideWhenUsed/>
    <w:rsid w:val="00D5097E"/>
    <w:pPr>
      <w:spacing w:before="100" w:beforeAutospacing="1" w:after="100" w:afterAutospacing="1" w:line="240" w:lineRule="auto"/>
    </w:pPr>
    <w:rPr>
      <w:rFonts w:ascii="Verdana" w:eastAsia="Times New Roman" w:hAnsi="Verdana" w:cs="Times New Roman"/>
      <w:color w:val="000000"/>
      <w:sz w:val="24"/>
      <w:szCs w:val="24"/>
    </w:rPr>
  </w:style>
  <w:style w:type="paragraph" w:styleId="z-TopofForm">
    <w:name w:val="HTML Top of Form"/>
    <w:basedOn w:val="Normal"/>
    <w:next w:val="Normal"/>
    <w:link w:val="z-TopofFormChar"/>
    <w:hidden/>
    <w:uiPriority w:val="99"/>
    <w:semiHidden/>
    <w:unhideWhenUsed/>
    <w:rsid w:val="00D5097E"/>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uiPriority w:val="99"/>
    <w:semiHidden/>
    <w:rsid w:val="00D5097E"/>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unhideWhenUsed/>
    <w:rsid w:val="00D5097E"/>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uiPriority w:val="99"/>
    <w:rsid w:val="00D5097E"/>
    <w:rPr>
      <w:rFonts w:ascii="Arial" w:eastAsia="Times New Roman" w:hAnsi="Arial" w:cs="Arial"/>
      <w:vanish/>
      <w:color w:val="000000"/>
      <w:sz w:val="16"/>
      <w:szCs w:val="16"/>
    </w:rPr>
  </w:style>
  <w:style w:type="character" w:customStyle="1" w:styleId="nonselected1">
    <w:name w:val="nonselected1"/>
    <w:basedOn w:val="DefaultParagraphFont"/>
    <w:rsid w:val="00D5097E"/>
    <w:rPr>
      <w:sz w:val="20"/>
      <w:szCs w:val="20"/>
    </w:rPr>
  </w:style>
  <w:style w:type="character" w:customStyle="1" w:styleId="cc33001">
    <w:name w:val="cc33001"/>
    <w:basedOn w:val="DefaultParagraphFont"/>
    <w:rsid w:val="00D5097E"/>
    <w:rPr>
      <w:shd w:val="clear" w:color="auto" w:fill="CC3300"/>
    </w:rPr>
  </w:style>
  <w:style w:type="character" w:customStyle="1" w:styleId="servicestitle1">
    <w:name w:val="servicestitle1"/>
    <w:basedOn w:val="DefaultParagraphFont"/>
    <w:rsid w:val="00D5097E"/>
    <w:rPr>
      <w:rFonts w:ascii="Verdana" w:hAnsi="Verdana" w:hint="default"/>
      <w:color w:val="666666"/>
      <w:sz w:val="17"/>
      <w:szCs w:val="17"/>
    </w:rPr>
  </w:style>
  <w:style w:type="character" w:customStyle="1" w:styleId="date1">
    <w:name w:val="date1"/>
    <w:basedOn w:val="DefaultParagraphFont"/>
    <w:rsid w:val="00D5097E"/>
    <w:rPr>
      <w:rFonts w:ascii="Verdana" w:hAnsi="Verdana" w:hint="default"/>
      <w:color w:val="000000"/>
      <w:sz w:val="17"/>
      <w:szCs w:val="17"/>
    </w:rPr>
  </w:style>
  <w:style w:type="character" w:customStyle="1" w:styleId="seealsodate1">
    <w:name w:val="seealsodate1"/>
    <w:basedOn w:val="DefaultParagraphFont"/>
    <w:rsid w:val="00D5097E"/>
    <w:rPr>
      <w:rFonts w:ascii="Verdana" w:hAnsi="Verdana" w:hint="default"/>
      <w:sz w:val="17"/>
      <w:szCs w:val="17"/>
    </w:rPr>
  </w:style>
  <w:style w:type="character" w:customStyle="1" w:styleId="disclaimer1">
    <w:name w:val="disclaimer1"/>
    <w:basedOn w:val="DefaultParagraphFont"/>
    <w:rsid w:val="00D5097E"/>
    <w:rPr>
      <w:rFonts w:ascii="Verdana" w:hAnsi="Verdana" w:hint="default"/>
      <w:color w:val="000000"/>
      <w:sz w:val="17"/>
      <w:szCs w:val="17"/>
    </w:rPr>
  </w:style>
  <w:style w:type="paragraph" w:styleId="BalloonText">
    <w:name w:val="Balloon Text"/>
    <w:basedOn w:val="Normal"/>
    <w:link w:val="BalloonTextChar"/>
    <w:uiPriority w:val="99"/>
    <w:semiHidden/>
    <w:unhideWhenUsed/>
    <w:rsid w:val="00D50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816484">
      <w:bodyDiv w:val="1"/>
      <w:marLeft w:val="0"/>
      <w:marRight w:val="0"/>
      <w:marTop w:val="0"/>
      <w:marBottom w:val="0"/>
      <w:divBdr>
        <w:top w:val="none" w:sz="0" w:space="0" w:color="auto"/>
        <w:left w:val="none" w:sz="0" w:space="0" w:color="auto"/>
        <w:bottom w:val="none" w:sz="0" w:space="0" w:color="auto"/>
        <w:right w:val="none" w:sz="0" w:space="0" w:color="auto"/>
      </w:divBdr>
      <w:divsChild>
        <w:div w:id="1448506280">
          <w:marLeft w:val="0"/>
          <w:marRight w:val="0"/>
          <w:marTop w:val="0"/>
          <w:marBottom w:val="0"/>
          <w:divBdr>
            <w:top w:val="none" w:sz="0" w:space="0" w:color="auto"/>
            <w:left w:val="none" w:sz="0" w:space="0" w:color="auto"/>
            <w:bottom w:val="none" w:sz="0" w:space="0" w:color="auto"/>
            <w:right w:val="none" w:sz="0" w:space="0" w:color="auto"/>
          </w:divBdr>
          <w:divsChild>
            <w:div w:id="1528372819">
              <w:marLeft w:val="0"/>
              <w:marRight w:val="0"/>
              <w:marTop w:val="0"/>
              <w:marBottom w:val="0"/>
              <w:divBdr>
                <w:top w:val="none" w:sz="0" w:space="0" w:color="auto"/>
                <w:left w:val="none" w:sz="0" w:space="0" w:color="auto"/>
                <w:bottom w:val="none" w:sz="0" w:space="0" w:color="auto"/>
                <w:right w:val="none" w:sz="0" w:space="0" w:color="auto"/>
              </w:divBdr>
            </w:div>
          </w:divsChild>
        </w:div>
        <w:div w:id="666640698">
          <w:marLeft w:val="0"/>
          <w:marRight w:val="0"/>
          <w:marTop w:val="0"/>
          <w:marBottom w:val="0"/>
          <w:divBdr>
            <w:top w:val="none" w:sz="0" w:space="0" w:color="auto"/>
            <w:left w:val="none" w:sz="0" w:space="0" w:color="auto"/>
            <w:bottom w:val="none" w:sz="0" w:space="0" w:color="auto"/>
            <w:right w:val="none" w:sz="0" w:space="0" w:color="auto"/>
          </w:divBdr>
        </w:div>
        <w:div w:id="983698105">
          <w:marLeft w:val="0"/>
          <w:marRight w:val="0"/>
          <w:marTop w:val="0"/>
          <w:marBottom w:val="0"/>
          <w:divBdr>
            <w:top w:val="none" w:sz="0" w:space="0" w:color="auto"/>
            <w:left w:val="none" w:sz="0" w:space="0" w:color="auto"/>
            <w:bottom w:val="none" w:sz="0" w:space="0" w:color="auto"/>
            <w:right w:val="none" w:sz="0" w:space="0" w:color="auto"/>
          </w:divBdr>
        </w:div>
        <w:div w:id="1117141035">
          <w:marLeft w:val="0"/>
          <w:marRight w:val="0"/>
          <w:marTop w:val="0"/>
          <w:marBottom w:val="0"/>
          <w:divBdr>
            <w:top w:val="none" w:sz="0" w:space="0" w:color="auto"/>
            <w:left w:val="none" w:sz="0" w:space="0" w:color="auto"/>
            <w:bottom w:val="none" w:sz="0" w:space="0" w:color="auto"/>
            <w:right w:val="none" w:sz="0" w:space="0" w:color="auto"/>
          </w:divBdr>
          <w:divsChild>
            <w:div w:id="1937516035">
              <w:marLeft w:val="0"/>
              <w:marRight w:val="0"/>
              <w:marTop w:val="0"/>
              <w:marBottom w:val="0"/>
              <w:divBdr>
                <w:top w:val="none" w:sz="0" w:space="0" w:color="auto"/>
                <w:left w:val="none" w:sz="0" w:space="0" w:color="auto"/>
                <w:bottom w:val="none" w:sz="0" w:space="0" w:color="auto"/>
                <w:right w:val="none" w:sz="0" w:space="0" w:color="auto"/>
              </w:divBdr>
            </w:div>
          </w:divsChild>
        </w:div>
        <w:div w:id="1178882738">
          <w:marLeft w:val="0"/>
          <w:marRight w:val="0"/>
          <w:marTop w:val="0"/>
          <w:marBottom w:val="0"/>
          <w:divBdr>
            <w:top w:val="none" w:sz="0" w:space="0" w:color="auto"/>
            <w:left w:val="none" w:sz="0" w:space="0" w:color="auto"/>
            <w:bottom w:val="none" w:sz="0" w:space="0" w:color="auto"/>
            <w:right w:val="none" w:sz="0" w:space="0" w:color="auto"/>
          </w:divBdr>
          <w:divsChild>
            <w:div w:id="1847553630">
              <w:marLeft w:val="0"/>
              <w:marRight w:val="0"/>
              <w:marTop w:val="0"/>
              <w:marBottom w:val="0"/>
              <w:divBdr>
                <w:top w:val="none" w:sz="0" w:space="0" w:color="auto"/>
                <w:left w:val="none" w:sz="0" w:space="0" w:color="auto"/>
                <w:bottom w:val="none" w:sz="0" w:space="0" w:color="auto"/>
                <w:right w:val="none" w:sz="0" w:space="0" w:color="auto"/>
              </w:divBdr>
            </w:div>
            <w:div w:id="1081216996">
              <w:marLeft w:val="0"/>
              <w:marRight w:val="0"/>
              <w:marTop w:val="0"/>
              <w:marBottom w:val="0"/>
              <w:divBdr>
                <w:top w:val="none" w:sz="0" w:space="0" w:color="auto"/>
                <w:left w:val="none" w:sz="0" w:space="0" w:color="auto"/>
                <w:bottom w:val="none" w:sz="0" w:space="0" w:color="auto"/>
                <w:right w:val="none" w:sz="0" w:space="0" w:color="auto"/>
              </w:divBdr>
            </w:div>
          </w:divsChild>
        </w:div>
        <w:div w:id="1976448871">
          <w:marLeft w:val="0"/>
          <w:marRight w:val="0"/>
          <w:marTop w:val="0"/>
          <w:marBottom w:val="0"/>
          <w:divBdr>
            <w:top w:val="none" w:sz="0" w:space="0" w:color="auto"/>
            <w:left w:val="none" w:sz="0" w:space="0" w:color="auto"/>
            <w:bottom w:val="none" w:sz="0" w:space="0" w:color="auto"/>
            <w:right w:val="none" w:sz="0" w:space="0" w:color="auto"/>
          </w:divBdr>
          <w:divsChild>
            <w:div w:id="506141648">
              <w:marLeft w:val="0"/>
              <w:marRight w:val="0"/>
              <w:marTop w:val="0"/>
              <w:marBottom w:val="0"/>
              <w:divBdr>
                <w:top w:val="none" w:sz="0" w:space="0" w:color="auto"/>
                <w:left w:val="none" w:sz="0" w:space="0" w:color="auto"/>
                <w:bottom w:val="none" w:sz="0" w:space="0" w:color="auto"/>
                <w:right w:val="none" w:sz="0" w:space="0" w:color="auto"/>
              </w:divBdr>
            </w:div>
            <w:div w:id="2132822675">
              <w:marLeft w:val="0"/>
              <w:marRight w:val="0"/>
              <w:marTop w:val="15"/>
              <w:marBottom w:val="0"/>
              <w:divBdr>
                <w:top w:val="none" w:sz="0" w:space="0" w:color="auto"/>
                <w:left w:val="none" w:sz="0" w:space="0" w:color="auto"/>
                <w:bottom w:val="none" w:sz="0" w:space="0" w:color="auto"/>
                <w:right w:val="none" w:sz="0" w:space="0" w:color="auto"/>
              </w:divBdr>
            </w:div>
            <w:div w:id="153883507">
              <w:marLeft w:val="0"/>
              <w:marRight w:val="0"/>
              <w:marTop w:val="15"/>
              <w:marBottom w:val="0"/>
              <w:divBdr>
                <w:top w:val="none" w:sz="0" w:space="0" w:color="auto"/>
                <w:left w:val="none" w:sz="0" w:space="0" w:color="auto"/>
                <w:bottom w:val="none" w:sz="0" w:space="0" w:color="auto"/>
                <w:right w:val="none" w:sz="0" w:space="0" w:color="auto"/>
              </w:divBdr>
            </w:div>
            <w:div w:id="958221229">
              <w:marLeft w:val="0"/>
              <w:marRight w:val="0"/>
              <w:marTop w:val="15"/>
              <w:marBottom w:val="0"/>
              <w:divBdr>
                <w:top w:val="none" w:sz="0" w:space="0" w:color="auto"/>
                <w:left w:val="none" w:sz="0" w:space="0" w:color="auto"/>
                <w:bottom w:val="none" w:sz="0" w:space="0" w:color="auto"/>
                <w:right w:val="none" w:sz="0" w:space="0" w:color="auto"/>
              </w:divBdr>
            </w:div>
            <w:div w:id="1550142579">
              <w:marLeft w:val="0"/>
              <w:marRight w:val="0"/>
              <w:marTop w:val="15"/>
              <w:marBottom w:val="0"/>
              <w:divBdr>
                <w:top w:val="none" w:sz="0" w:space="0" w:color="auto"/>
                <w:left w:val="none" w:sz="0" w:space="0" w:color="auto"/>
                <w:bottom w:val="none" w:sz="0" w:space="0" w:color="auto"/>
                <w:right w:val="none" w:sz="0" w:space="0" w:color="auto"/>
              </w:divBdr>
            </w:div>
            <w:div w:id="1861577792">
              <w:marLeft w:val="0"/>
              <w:marRight w:val="0"/>
              <w:marTop w:val="15"/>
              <w:marBottom w:val="0"/>
              <w:divBdr>
                <w:top w:val="none" w:sz="0" w:space="0" w:color="auto"/>
                <w:left w:val="none" w:sz="0" w:space="0" w:color="auto"/>
                <w:bottom w:val="none" w:sz="0" w:space="0" w:color="auto"/>
                <w:right w:val="none" w:sz="0" w:space="0" w:color="auto"/>
              </w:divBdr>
            </w:div>
          </w:divsChild>
        </w:div>
        <w:div w:id="1974017664">
          <w:marLeft w:val="0"/>
          <w:marRight w:val="0"/>
          <w:marTop w:val="0"/>
          <w:marBottom w:val="0"/>
          <w:divBdr>
            <w:top w:val="none" w:sz="0" w:space="0" w:color="auto"/>
            <w:left w:val="none" w:sz="0" w:space="0" w:color="auto"/>
            <w:bottom w:val="none" w:sz="0" w:space="0" w:color="auto"/>
            <w:right w:val="none" w:sz="0" w:space="0" w:color="auto"/>
          </w:divBdr>
          <w:divsChild>
            <w:div w:id="2080521574">
              <w:marLeft w:val="0"/>
              <w:marRight w:val="0"/>
              <w:marTop w:val="0"/>
              <w:marBottom w:val="0"/>
              <w:divBdr>
                <w:top w:val="none" w:sz="0" w:space="0" w:color="auto"/>
                <w:left w:val="none" w:sz="0" w:space="0" w:color="auto"/>
                <w:bottom w:val="none" w:sz="0" w:space="0" w:color="auto"/>
                <w:right w:val="none" w:sz="0" w:space="0" w:color="auto"/>
              </w:divBdr>
            </w:div>
            <w:div w:id="323629298">
              <w:marLeft w:val="0"/>
              <w:marRight w:val="0"/>
              <w:marTop w:val="15"/>
              <w:marBottom w:val="0"/>
              <w:divBdr>
                <w:top w:val="none" w:sz="0" w:space="0" w:color="auto"/>
                <w:left w:val="none" w:sz="0" w:space="0" w:color="auto"/>
                <w:bottom w:val="none" w:sz="0" w:space="0" w:color="auto"/>
                <w:right w:val="none" w:sz="0" w:space="0" w:color="auto"/>
              </w:divBdr>
            </w:div>
            <w:div w:id="1023626815">
              <w:marLeft w:val="0"/>
              <w:marRight w:val="0"/>
              <w:marTop w:val="15"/>
              <w:marBottom w:val="0"/>
              <w:divBdr>
                <w:top w:val="none" w:sz="0" w:space="0" w:color="auto"/>
                <w:left w:val="none" w:sz="0" w:space="0" w:color="auto"/>
                <w:bottom w:val="none" w:sz="0" w:space="0" w:color="auto"/>
                <w:right w:val="none" w:sz="0" w:space="0" w:color="auto"/>
              </w:divBdr>
            </w:div>
            <w:div w:id="1802534431">
              <w:marLeft w:val="0"/>
              <w:marRight w:val="0"/>
              <w:marTop w:val="15"/>
              <w:marBottom w:val="0"/>
              <w:divBdr>
                <w:top w:val="none" w:sz="0" w:space="0" w:color="auto"/>
                <w:left w:val="none" w:sz="0" w:space="0" w:color="auto"/>
                <w:bottom w:val="none" w:sz="0" w:space="0" w:color="auto"/>
                <w:right w:val="none" w:sz="0" w:space="0" w:color="auto"/>
              </w:divBdr>
            </w:div>
            <w:div w:id="151333584">
              <w:marLeft w:val="0"/>
              <w:marRight w:val="0"/>
              <w:marTop w:val="15"/>
              <w:marBottom w:val="0"/>
              <w:divBdr>
                <w:top w:val="none" w:sz="0" w:space="0" w:color="auto"/>
                <w:left w:val="none" w:sz="0" w:space="0" w:color="auto"/>
                <w:bottom w:val="none" w:sz="0" w:space="0" w:color="auto"/>
                <w:right w:val="none" w:sz="0" w:space="0" w:color="auto"/>
              </w:divBdr>
            </w:div>
          </w:divsChild>
        </w:div>
        <w:div w:id="1154222137">
          <w:marLeft w:val="0"/>
          <w:marRight w:val="0"/>
          <w:marTop w:val="0"/>
          <w:marBottom w:val="0"/>
          <w:divBdr>
            <w:top w:val="none" w:sz="0" w:space="0" w:color="auto"/>
            <w:left w:val="none" w:sz="0" w:space="0" w:color="auto"/>
            <w:bottom w:val="none" w:sz="0" w:space="0" w:color="auto"/>
            <w:right w:val="none" w:sz="0" w:space="0" w:color="auto"/>
          </w:divBdr>
          <w:divsChild>
            <w:div w:id="572620571">
              <w:marLeft w:val="0"/>
              <w:marRight w:val="0"/>
              <w:marTop w:val="0"/>
              <w:marBottom w:val="0"/>
              <w:divBdr>
                <w:top w:val="none" w:sz="0" w:space="0" w:color="auto"/>
                <w:left w:val="none" w:sz="0" w:space="0" w:color="auto"/>
                <w:bottom w:val="none" w:sz="0" w:space="0" w:color="auto"/>
                <w:right w:val="none" w:sz="0" w:space="0" w:color="auto"/>
              </w:divBdr>
            </w:div>
            <w:div w:id="1432163977">
              <w:marLeft w:val="0"/>
              <w:marRight w:val="0"/>
              <w:marTop w:val="15"/>
              <w:marBottom w:val="0"/>
              <w:divBdr>
                <w:top w:val="none" w:sz="0" w:space="0" w:color="auto"/>
                <w:left w:val="none" w:sz="0" w:space="0" w:color="auto"/>
                <w:bottom w:val="none" w:sz="0" w:space="0" w:color="auto"/>
                <w:right w:val="none" w:sz="0" w:space="0" w:color="auto"/>
              </w:divBdr>
            </w:div>
            <w:div w:id="316305984">
              <w:marLeft w:val="0"/>
              <w:marRight w:val="0"/>
              <w:marTop w:val="15"/>
              <w:marBottom w:val="0"/>
              <w:divBdr>
                <w:top w:val="none" w:sz="0" w:space="0" w:color="auto"/>
                <w:left w:val="none" w:sz="0" w:space="0" w:color="auto"/>
                <w:bottom w:val="none" w:sz="0" w:space="0" w:color="auto"/>
                <w:right w:val="none" w:sz="0" w:space="0" w:color="auto"/>
              </w:divBdr>
            </w:div>
            <w:div w:id="711148516">
              <w:marLeft w:val="0"/>
              <w:marRight w:val="0"/>
              <w:marTop w:val="15"/>
              <w:marBottom w:val="0"/>
              <w:divBdr>
                <w:top w:val="none" w:sz="0" w:space="0" w:color="auto"/>
                <w:left w:val="none" w:sz="0" w:space="0" w:color="auto"/>
                <w:bottom w:val="none" w:sz="0" w:space="0" w:color="auto"/>
                <w:right w:val="none" w:sz="0" w:space="0" w:color="auto"/>
              </w:divBdr>
            </w:div>
            <w:div w:id="349067221">
              <w:marLeft w:val="0"/>
              <w:marRight w:val="0"/>
              <w:marTop w:val="15"/>
              <w:marBottom w:val="0"/>
              <w:divBdr>
                <w:top w:val="none" w:sz="0" w:space="0" w:color="auto"/>
                <w:left w:val="none" w:sz="0" w:space="0" w:color="auto"/>
                <w:bottom w:val="none" w:sz="0" w:space="0" w:color="auto"/>
                <w:right w:val="none" w:sz="0" w:space="0" w:color="auto"/>
              </w:divBdr>
            </w:div>
            <w:div w:id="369650486">
              <w:marLeft w:val="0"/>
              <w:marRight w:val="0"/>
              <w:marTop w:val="15"/>
              <w:marBottom w:val="0"/>
              <w:divBdr>
                <w:top w:val="none" w:sz="0" w:space="0" w:color="auto"/>
                <w:left w:val="none" w:sz="0" w:space="0" w:color="auto"/>
                <w:bottom w:val="none" w:sz="0" w:space="0" w:color="auto"/>
                <w:right w:val="none" w:sz="0" w:space="0" w:color="auto"/>
              </w:divBdr>
            </w:div>
            <w:div w:id="319619755">
              <w:marLeft w:val="0"/>
              <w:marRight w:val="0"/>
              <w:marTop w:val="15"/>
              <w:marBottom w:val="0"/>
              <w:divBdr>
                <w:top w:val="none" w:sz="0" w:space="0" w:color="auto"/>
                <w:left w:val="none" w:sz="0" w:space="0" w:color="auto"/>
                <w:bottom w:val="none" w:sz="0" w:space="0" w:color="auto"/>
                <w:right w:val="none" w:sz="0" w:space="0" w:color="auto"/>
              </w:divBdr>
            </w:div>
            <w:div w:id="1393309191">
              <w:marLeft w:val="0"/>
              <w:marRight w:val="0"/>
              <w:marTop w:val="15"/>
              <w:marBottom w:val="0"/>
              <w:divBdr>
                <w:top w:val="none" w:sz="0" w:space="0" w:color="auto"/>
                <w:left w:val="none" w:sz="0" w:space="0" w:color="auto"/>
                <w:bottom w:val="none" w:sz="0" w:space="0" w:color="auto"/>
                <w:right w:val="none" w:sz="0" w:space="0" w:color="auto"/>
              </w:divBdr>
            </w:div>
            <w:div w:id="1167936589">
              <w:marLeft w:val="0"/>
              <w:marRight w:val="0"/>
              <w:marTop w:val="15"/>
              <w:marBottom w:val="0"/>
              <w:divBdr>
                <w:top w:val="none" w:sz="0" w:space="0" w:color="auto"/>
                <w:left w:val="none" w:sz="0" w:space="0" w:color="auto"/>
                <w:bottom w:val="none" w:sz="0" w:space="0" w:color="auto"/>
                <w:right w:val="none" w:sz="0" w:space="0" w:color="auto"/>
              </w:divBdr>
            </w:div>
          </w:divsChild>
        </w:div>
        <w:div w:id="2084788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news.bbc.co.uk/hi/english/health/default.s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cannon</dc:creator>
  <cp:lastModifiedBy>charlie cannon</cp:lastModifiedBy>
  <cp:revision>2</cp:revision>
  <dcterms:created xsi:type="dcterms:W3CDTF">2013-12-13T22:54:00Z</dcterms:created>
  <dcterms:modified xsi:type="dcterms:W3CDTF">2014-01-26T17:53:00Z</dcterms:modified>
</cp:coreProperties>
</file>